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10B2" w14:textId="77777777" w:rsidR="00072983" w:rsidRDefault="00072983" w:rsidP="00E66B6F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402A24D8" w14:textId="2AC32DE0" w:rsidR="00064BA3" w:rsidRDefault="001E1F5C" w:rsidP="00CC4327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NOTULEN</w:t>
      </w:r>
      <w:r w:rsidR="0061744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9E4C01">
        <w:rPr>
          <w:rFonts w:ascii="Times New Roman" w:hAnsi="Times New Roman" w:cs="Times New Roman"/>
          <w:b/>
          <w:sz w:val="28"/>
          <w:szCs w:val="28"/>
          <w:lang w:val="nl-NL"/>
        </w:rPr>
        <w:t xml:space="preserve">ALGEMENE LEDENVERGADERING </w:t>
      </w:r>
      <w:r w:rsidR="009A18F6" w:rsidRPr="009A18F6">
        <w:rPr>
          <w:rFonts w:ascii="Times New Roman" w:hAnsi="Times New Roman" w:cs="Times New Roman"/>
          <w:b/>
          <w:sz w:val="28"/>
          <w:szCs w:val="28"/>
          <w:lang w:val="nl-NL"/>
        </w:rPr>
        <w:t>18 april 2024</w:t>
      </w:r>
    </w:p>
    <w:p w14:paraId="2735DCB9" w14:textId="77777777" w:rsidR="001E1F5C" w:rsidRDefault="001E1F5C" w:rsidP="0005109F">
      <w:pPr>
        <w:rPr>
          <w:rFonts w:eastAsia="Times New Roman"/>
          <w:sz w:val="24"/>
          <w:szCs w:val="24"/>
          <w:lang w:val="nl-NL"/>
        </w:rPr>
      </w:pPr>
    </w:p>
    <w:p w14:paraId="58615B9B" w14:textId="26F007F4" w:rsidR="00375DAC" w:rsidRPr="0093207F" w:rsidRDefault="001E1F5C" w:rsidP="001E1F5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val="nl-NL"/>
        </w:rPr>
      </w:pPr>
      <w:r w:rsidRPr="0093207F">
        <w:rPr>
          <w:rFonts w:eastAsiaTheme="minorHAnsi" w:cstheme="minorHAnsi"/>
          <w:b/>
          <w:bCs/>
          <w:sz w:val="24"/>
          <w:szCs w:val="24"/>
          <w:lang w:val="nl-NL"/>
        </w:rPr>
        <w:t xml:space="preserve">Aanwezig: </w:t>
      </w:r>
      <w:r w:rsidRPr="0093207F">
        <w:rPr>
          <w:rFonts w:eastAsiaTheme="minorHAnsi" w:cstheme="minorHAnsi"/>
          <w:sz w:val="24"/>
          <w:szCs w:val="24"/>
          <w:lang w:val="nl-NL"/>
        </w:rPr>
        <w:t xml:space="preserve">vanuit het bestuur </w:t>
      </w:r>
      <w:r w:rsidR="0061744D" w:rsidRPr="0093207F">
        <w:rPr>
          <w:rFonts w:eastAsiaTheme="minorHAnsi" w:cstheme="minorHAnsi"/>
          <w:sz w:val="24"/>
          <w:szCs w:val="24"/>
          <w:lang w:val="nl-NL"/>
        </w:rPr>
        <w:t xml:space="preserve">zijn </w:t>
      </w:r>
      <w:r w:rsidRPr="0093207F">
        <w:rPr>
          <w:rFonts w:eastAsiaTheme="minorHAnsi" w:cstheme="minorHAnsi"/>
          <w:sz w:val="24"/>
          <w:szCs w:val="24"/>
          <w:lang w:val="nl-NL"/>
        </w:rPr>
        <w:t>Jeroen Sorbi</w:t>
      </w:r>
      <w:r w:rsidR="0061744D" w:rsidRPr="0093207F">
        <w:rPr>
          <w:rFonts w:eastAsiaTheme="minorHAnsi" w:cstheme="minorHAnsi"/>
          <w:sz w:val="24"/>
          <w:szCs w:val="24"/>
          <w:lang w:val="nl-NL"/>
        </w:rPr>
        <w:t>, Robert Kreukniet</w:t>
      </w:r>
      <w:r w:rsidR="00CE3B7A">
        <w:rPr>
          <w:rFonts w:eastAsiaTheme="minorHAnsi" w:cstheme="minorHAnsi"/>
          <w:sz w:val="24"/>
          <w:szCs w:val="24"/>
          <w:lang w:val="nl-NL"/>
        </w:rPr>
        <w:t xml:space="preserve"> en </w:t>
      </w:r>
      <w:r w:rsidR="003062C9" w:rsidRPr="0093207F">
        <w:rPr>
          <w:rFonts w:eastAsiaTheme="minorHAnsi" w:cstheme="minorHAnsi"/>
          <w:sz w:val="24"/>
          <w:szCs w:val="24"/>
          <w:lang w:val="nl-NL"/>
        </w:rPr>
        <w:t>Floor van Rijsbergen</w:t>
      </w:r>
      <w:r w:rsidR="0061744D" w:rsidRPr="0093207F">
        <w:rPr>
          <w:rFonts w:eastAsiaTheme="minorHAnsi" w:cstheme="minorHAnsi"/>
          <w:sz w:val="24"/>
          <w:szCs w:val="24"/>
          <w:lang w:val="nl-NL"/>
        </w:rPr>
        <w:t xml:space="preserve"> aanwezig.  </w:t>
      </w:r>
      <w:r w:rsidR="00CD5314" w:rsidRPr="0093207F">
        <w:rPr>
          <w:rFonts w:eastAsiaTheme="minorHAnsi" w:cstheme="minorHAnsi"/>
          <w:sz w:val="24"/>
          <w:szCs w:val="24"/>
          <w:lang w:val="nl-NL"/>
        </w:rPr>
        <w:t xml:space="preserve"> </w:t>
      </w:r>
    </w:p>
    <w:p w14:paraId="2A041E34" w14:textId="77777777" w:rsidR="00CD5314" w:rsidRPr="0093207F" w:rsidRDefault="00CD5314" w:rsidP="001E1F5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val="nl-NL"/>
        </w:rPr>
      </w:pPr>
    </w:p>
    <w:p w14:paraId="7B078302" w14:textId="67870A93" w:rsidR="005245CD" w:rsidRPr="0093207F" w:rsidRDefault="009D766F" w:rsidP="001E1F5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val="nl-NL"/>
        </w:rPr>
      </w:pPr>
      <w:r w:rsidRPr="0093207F">
        <w:rPr>
          <w:rFonts w:eastAsiaTheme="minorHAnsi" w:cstheme="minorHAnsi"/>
          <w:sz w:val="24"/>
          <w:szCs w:val="24"/>
          <w:lang w:val="nl-NL"/>
        </w:rPr>
        <w:t xml:space="preserve">Verder zijn </w:t>
      </w:r>
      <w:r w:rsidR="004D59D1" w:rsidRPr="0093207F">
        <w:rPr>
          <w:rFonts w:eastAsiaTheme="minorHAnsi" w:cstheme="minorHAnsi"/>
          <w:sz w:val="24"/>
          <w:szCs w:val="24"/>
          <w:lang w:val="nl-NL"/>
        </w:rPr>
        <w:t xml:space="preserve">de leden </w:t>
      </w:r>
      <w:r w:rsidR="00C2778F">
        <w:rPr>
          <w:rFonts w:eastAsiaTheme="minorHAnsi" w:cstheme="minorHAnsi"/>
          <w:sz w:val="24"/>
          <w:szCs w:val="24"/>
          <w:lang w:val="nl-NL"/>
        </w:rPr>
        <w:t>Willem Peek, Antoon de Kamper</w:t>
      </w:r>
      <w:r w:rsidR="004E560E">
        <w:rPr>
          <w:rFonts w:eastAsiaTheme="minorHAnsi" w:cstheme="minorHAnsi"/>
          <w:sz w:val="24"/>
          <w:szCs w:val="24"/>
          <w:lang w:val="nl-NL"/>
        </w:rPr>
        <w:t xml:space="preserve">, </w:t>
      </w:r>
      <w:r w:rsidR="005A01EF">
        <w:rPr>
          <w:rFonts w:eastAsiaTheme="minorHAnsi" w:cstheme="minorHAnsi"/>
          <w:sz w:val="24"/>
          <w:szCs w:val="24"/>
          <w:lang w:val="nl-NL"/>
        </w:rPr>
        <w:t xml:space="preserve">Piet Gilhuis, </w:t>
      </w:r>
      <w:r w:rsidR="00146013">
        <w:rPr>
          <w:rFonts w:eastAsiaTheme="minorHAnsi" w:cstheme="minorHAnsi"/>
          <w:sz w:val="24"/>
          <w:szCs w:val="24"/>
          <w:lang w:val="nl-NL"/>
        </w:rPr>
        <w:t>Frans Geers</w:t>
      </w:r>
      <w:r w:rsidR="006D0E06">
        <w:rPr>
          <w:rFonts w:eastAsiaTheme="minorHAnsi" w:cstheme="minorHAnsi"/>
          <w:sz w:val="24"/>
          <w:szCs w:val="24"/>
          <w:lang w:val="nl-NL"/>
        </w:rPr>
        <w:t xml:space="preserve">, </w:t>
      </w:r>
      <w:r w:rsidR="00826E4B">
        <w:rPr>
          <w:rFonts w:eastAsiaTheme="minorHAnsi" w:cstheme="minorHAnsi"/>
          <w:sz w:val="24"/>
          <w:szCs w:val="24"/>
          <w:lang w:val="nl-NL"/>
        </w:rPr>
        <w:t>Nicoline en Ebe Nouwen</w:t>
      </w:r>
      <w:r w:rsidR="004D59D1" w:rsidRPr="0093207F">
        <w:rPr>
          <w:rFonts w:eastAsiaTheme="minorHAnsi" w:cstheme="minorHAnsi"/>
          <w:sz w:val="24"/>
          <w:szCs w:val="24"/>
          <w:lang w:val="nl-NL"/>
        </w:rPr>
        <w:t xml:space="preserve"> </w:t>
      </w:r>
      <w:r w:rsidRPr="0093207F">
        <w:rPr>
          <w:rFonts w:eastAsiaTheme="minorHAnsi" w:cstheme="minorHAnsi"/>
          <w:sz w:val="24"/>
          <w:szCs w:val="24"/>
          <w:lang w:val="nl-NL"/>
        </w:rPr>
        <w:t>aanwezig</w:t>
      </w:r>
      <w:r w:rsidR="0061744D" w:rsidRPr="0093207F">
        <w:rPr>
          <w:rFonts w:eastAsiaTheme="minorHAnsi" w:cstheme="minorHAnsi"/>
          <w:sz w:val="24"/>
          <w:szCs w:val="24"/>
          <w:lang w:val="nl-NL"/>
        </w:rPr>
        <w:t>.</w:t>
      </w:r>
      <w:r w:rsidR="005245CD" w:rsidRPr="0093207F">
        <w:rPr>
          <w:rFonts w:eastAsiaTheme="minorHAnsi" w:cstheme="minorHAnsi"/>
          <w:sz w:val="24"/>
          <w:szCs w:val="24"/>
          <w:lang w:val="nl-NL"/>
        </w:rPr>
        <w:t xml:space="preserve"> </w:t>
      </w:r>
    </w:p>
    <w:p w14:paraId="6A39E6EC" w14:textId="77777777" w:rsidR="00715112" w:rsidRPr="0093207F" w:rsidRDefault="00715112" w:rsidP="001E1F5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val="nl-NL"/>
        </w:rPr>
      </w:pPr>
    </w:p>
    <w:p w14:paraId="1ABD9141" w14:textId="77777777" w:rsidR="00EB04D1" w:rsidRPr="0093207F" w:rsidRDefault="00EB04D1" w:rsidP="001E1F5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val="nl-NL"/>
        </w:rPr>
      </w:pPr>
    </w:p>
    <w:p w14:paraId="757A1CF6" w14:textId="1DDEE9ED" w:rsidR="00EB04D1" w:rsidRPr="0093207F" w:rsidRDefault="00EB04D1" w:rsidP="001E1F5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val="nl-NL"/>
        </w:rPr>
      </w:pPr>
      <w:r w:rsidRPr="0093207F">
        <w:rPr>
          <w:rFonts w:eastAsiaTheme="minorHAnsi" w:cstheme="minorHAnsi"/>
          <w:b/>
          <w:bCs/>
          <w:sz w:val="24"/>
          <w:szCs w:val="24"/>
          <w:lang w:val="nl-NL"/>
        </w:rPr>
        <w:t xml:space="preserve">Locatie en tijdstip: </w:t>
      </w:r>
      <w:r w:rsidR="00CE3B7A">
        <w:rPr>
          <w:rFonts w:eastAsiaTheme="minorHAnsi" w:cstheme="minorHAnsi"/>
          <w:sz w:val="24"/>
          <w:szCs w:val="24"/>
          <w:lang w:val="nl-NL"/>
        </w:rPr>
        <w:t>Da Vinci College</w:t>
      </w:r>
      <w:r w:rsidR="002008D1" w:rsidRPr="002008D1">
        <w:rPr>
          <w:rFonts w:eastAsiaTheme="minorHAnsi" w:cstheme="minorHAnsi"/>
          <w:sz w:val="24"/>
          <w:szCs w:val="24"/>
          <w:lang w:val="nl-NL"/>
        </w:rPr>
        <w:t xml:space="preserve"> </w:t>
      </w:r>
      <w:r w:rsidR="004D59D1" w:rsidRPr="0093207F">
        <w:rPr>
          <w:rFonts w:eastAsiaTheme="minorHAnsi" w:cstheme="minorHAnsi"/>
          <w:sz w:val="24"/>
          <w:szCs w:val="24"/>
          <w:lang w:val="nl-NL"/>
        </w:rPr>
        <w:t>te Dordrecht, 1</w:t>
      </w:r>
      <w:r w:rsidR="000D6FC1">
        <w:rPr>
          <w:rFonts w:eastAsiaTheme="minorHAnsi" w:cstheme="minorHAnsi"/>
          <w:sz w:val="24"/>
          <w:szCs w:val="24"/>
          <w:lang w:val="nl-NL"/>
        </w:rPr>
        <w:t>3</w:t>
      </w:r>
      <w:r w:rsidR="003E5A31">
        <w:rPr>
          <w:rFonts w:eastAsiaTheme="minorHAnsi" w:cstheme="minorHAnsi"/>
          <w:sz w:val="24"/>
          <w:szCs w:val="24"/>
          <w:lang w:val="nl-NL"/>
        </w:rPr>
        <w:t>:</w:t>
      </w:r>
      <w:r w:rsidR="00CE3B7A">
        <w:rPr>
          <w:rFonts w:eastAsiaTheme="minorHAnsi" w:cstheme="minorHAnsi"/>
          <w:sz w:val="24"/>
          <w:szCs w:val="24"/>
          <w:lang w:val="nl-NL"/>
        </w:rPr>
        <w:t>00</w:t>
      </w:r>
      <w:r w:rsidR="004D59D1" w:rsidRPr="0093207F">
        <w:rPr>
          <w:rFonts w:eastAsiaTheme="minorHAnsi" w:cstheme="minorHAnsi"/>
          <w:sz w:val="24"/>
          <w:szCs w:val="24"/>
          <w:lang w:val="nl-NL"/>
        </w:rPr>
        <w:t xml:space="preserve"> uur.</w:t>
      </w:r>
    </w:p>
    <w:p w14:paraId="68B60BF7" w14:textId="77777777" w:rsidR="00EB04D1" w:rsidRPr="0093207F" w:rsidRDefault="00EB04D1" w:rsidP="001E1F5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nl-NL"/>
        </w:rPr>
      </w:pPr>
    </w:p>
    <w:p w14:paraId="2AF5F3A6" w14:textId="77777777" w:rsidR="009E4C01" w:rsidRPr="0093207F" w:rsidRDefault="009E4C01" w:rsidP="0005109F">
      <w:pPr>
        <w:rPr>
          <w:rFonts w:eastAsia="Times New Roman" w:cstheme="minorHAnsi"/>
          <w:sz w:val="24"/>
          <w:szCs w:val="24"/>
          <w:lang w:val="nl-NL"/>
        </w:rPr>
      </w:pPr>
      <w:r w:rsidRPr="0093207F">
        <w:rPr>
          <w:rFonts w:eastAsia="Times New Roman" w:cstheme="minorHAnsi"/>
          <w:sz w:val="24"/>
          <w:szCs w:val="24"/>
          <w:lang w:val="nl-NL"/>
        </w:rPr>
        <w:t>Agenda</w:t>
      </w:r>
    </w:p>
    <w:p w14:paraId="3890F6E1" w14:textId="77777777" w:rsidR="004D7BE0" w:rsidRPr="0093207F" w:rsidRDefault="009E4C01" w:rsidP="00CB345B">
      <w:pPr>
        <w:pStyle w:val="Lijstalinea"/>
        <w:numPr>
          <w:ilvl w:val="0"/>
          <w:numId w:val="23"/>
        </w:numPr>
        <w:rPr>
          <w:rFonts w:eastAsia="Times New Roman" w:cstheme="minorHAnsi"/>
          <w:b/>
          <w:sz w:val="24"/>
          <w:szCs w:val="24"/>
          <w:lang w:val="nl-NL"/>
        </w:rPr>
      </w:pPr>
      <w:r w:rsidRPr="0093207F">
        <w:rPr>
          <w:rFonts w:eastAsia="Times New Roman" w:cstheme="minorHAnsi"/>
          <w:b/>
          <w:sz w:val="24"/>
          <w:szCs w:val="24"/>
          <w:lang w:val="nl-NL"/>
        </w:rPr>
        <w:t>Opening</w:t>
      </w:r>
    </w:p>
    <w:p w14:paraId="2C5BEBD5" w14:textId="77777777" w:rsidR="00EB04D1" w:rsidRPr="0093207F" w:rsidRDefault="00EB04D1" w:rsidP="00EB04D1">
      <w:pPr>
        <w:pStyle w:val="Lijstalinea"/>
        <w:rPr>
          <w:rFonts w:eastAsia="Times New Roman" w:cstheme="minorHAnsi"/>
          <w:sz w:val="24"/>
          <w:szCs w:val="24"/>
          <w:lang w:val="nl-NL"/>
        </w:rPr>
      </w:pPr>
      <w:r w:rsidRPr="0093207F">
        <w:rPr>
          <w:rFonts w:eastAsia="Times New Roman" w:cstheme="minorHAnsi"/>
          <w:sz w:val="24"/>
          <w:szCs w:val="24"/>
          <w:lang w:val="nl-NL"/>
        </w:rPr>
        <w:t>Jeroen opent de vergadering en heet een ieder welkom</w:t>
      </w:r>
      <w:r w:rsidR="00CD5314" w:rsidRPr="0093207F">
        <w:rPr>
          <w:rFonts w:eastAsia="Times New Roman" w:cstheme="minorHAnsi"/>
          <w:sz w:val="24"/>
          <w:szCs w:val="24"/>
          <w:lang w:val="nl-NL"/>
        </w:rPr>
        <w:t>.</w:t>
      </w:r>
    </w:p>
    <w:p w14:paraId="5D7318E7" w14:textId="77777777" w:rsidR="00715112" w:rsidRPr="0093207F" w:rsidRDefault="00715112" w:rsidP="00EB04D1">
      <w:pPr>
        <w:pStyle w:val="Lijstalinea"/>
        <w:rPr>
          <w:rFonts w:eastAsia="Times New Roman" w:cstheme="minorHAnsi"/>
          <w:sz w:val="24"/>
          <w:szCs w:val="24"/>
          <w:lang w:val="nl-NL"/>
        </w:rPr>
      </w:pPr>
    </w:p>
    <w:p w14:paraId="238F3D8C" w14:textId="0816A60C" w:rsidR="00CC4327" w:rsidRPr="0093207F" w:rsidRDefault="009E4C01" w:rsidP="00CC4327">
      <w:pPr>
        <w:pStyle w:val="Lijstalinea"/>
        <w:numPr>
          <w:ilvl w:val="0"/>
          <w:numId w:val="23"/>
        </w:numPr>
        <w:rPr>
          <w:rFonts w:eastAsia="Times New Roman" w:cstheme="minorHAnsi"/>
          <w:b/>
          <w:sz w:val="24"/>
          <w:szCs w:val="24"/>
          <w:lang w:val="nl-NL"/>
        </w:rPr>
      </w:pPr>
      <w:r w:rsidRPr="0093207F">
        <w:rPr>
          <w:rFonts w:eastAsia="Times New Roman" w:cstheme="minorHAnsi"/>
          <w:b/>
          <w:sz w:val="24"/>
          <w:szCs w:val="24"/>
          <w:lang w:val="nl-NL"/>
        </w:rPr>
        <w:t>Notul</w:t>
      </w:r>
      <w:r w:rsidR="009C77E8" w:rsidRPr="0093207F">
        <w:rPr>
          <w:rFonts w:eastAsia="Times New Roman" w:cstheme="minorHAnsi"/>
          <w:b/>
          <w:sz w:val="24"/>
          <w:szCs w:val="24"/>
          <w:lang w:val="nl-NL"/>
        </w:rPr>
        <w:t xml:space="preserve">en ledenvergadering </w:t>
      </w:r>
      <w:r w:rsidR="00EB343F" w:rsidRPr="00EB343F">
        <w:rPr>
          <w:rFonts w:eastAsia="Times New Roman" w:cstheme="minorHAnsi"/>
          <w:b/>
          <w:sz w:val="24"/>
          <w:szCs w:val="24"/>
          <w:lang w:val="nl-NL"/>
        </w:rPr>
        <w:t>12 oktober 2023</w:t>
      </w:r>
    </w:p>
    <w:p w14:paraId="4938DF5A" w14:textId="5CDF89E9" w:rsidR="00EB04D1" w:rsidRPr="0093207F" w:rsidRDefault="00EB04D1" w:rsidP="00EB04D1">
      <w:pPr>
        <w:pStyle w:val="Lijstalinea"/>
        <w:rPr>
          <w:rFonts w:eastAsia="Times New Roman" w:cstheme="minorHAnsi"/>
          <w:sz w:val="24"/>
          <w:szCs w:val="24"/>
          <w:lang w:val="nl-NL"/>
        </w:rPr>
      </w:pPr>
      <w:r w:rsidRPr="0093207F">
        <w:rPr>
          <w:rFonts w:eastAsia="Times New Roman" w:cstheme="minorHAnsi"/>
          <w:sz w:val="24"/>
          <w:szCs w:val="24"/>
          <w:lang w:val="nl-NL"/>
        </w:rPr>
        <w:t>De notulen worden goedgekeurd</w:t>
      </w:r>
      <w:r w:rsidR="00CD5314" w:rsidRPr="0093207F">
        <w:rPr>
          <w:rFonts w:eastAsia="Times New Roman" w:cstheme="minorHAnsi"/>
          <w:sz w:val="24"/>
          <w:szCs w:val="24"/>
          <w:lang w:val="nl-NL"/>
        </w:rPr>
        <w:t>.</w:t>
      </w:r>
      <w:r w:rsidR="007525DB" w:rsidRPr="0093207F">
        <w:rPr>
          <w:rFonts w:eastAsia="Times New Roman" w:cstheme="minorHAnsi"/>
          <w:sz w:val="24"/>
          <w:szCs w:val="24"/>
          <w:lang w:val="nl-NL"/>
        </w:rPr>
        <w:t xml:space="preserve"> </w:t>
      </w:r>
    </w:p>
    <w:p w14:paraId="25DD6214" w14:textId="77777777" w:rsidR="00CD5314" w:rsidRPr="0093207F" w:rsidRDefault="00CD5314" w:rsidP="00EB04D1">
      <w:pPr>
        <w:pStyle w:val="Lijstalinea"/>
        <w:rPr>
          <w:rFonts w:eastAsia="Times New Roman" w:cstheme="minorHAnsi"/>
          <w:sz w:val="24"/>
          <w:szCs w:val="24"/>
          <w:lang w:val="nl-NL"/>
        </w:rPr>
      </w:pPr>
    </w:p>
    <w:p w14:paraId="39085FB3" w14:textId="0250E00A" w:rsidR="006B4BAA" w:rsidRPr="0093207F" w:rsidRDefault="006B4BAA" w:rsidP="0005109F">
      <w:pPr>
        <w:pStyle w:val="Lijstalinea"/>
        <w:numPr>
          <w:ilvl w:val="0"/>
          <w:numId w:val="23"/>
        </w:numPr>
        <w:rPr>
          <w:rFonts w:eastAsia="Times New Roman" w:cstheme="minorHAnsi"/>
          <w:b/>
          <w:sz w:val="24"/>
          <w:szCs w:val="24"/>
          <w:lang w:val="nl-NL"/>
        </w:rPr>
      </w:pPr>
      <w:r w:rsidRPr="0093207F">
        <w:rPr>
          <w:rFonts w:eastAsia="Times New Roman" w:cstheme="minorHAnsi"/>
          <w:b/>
          <w:sz w:val="24"/>
          <w:szCs w:val="24"/>
          <w:lang w:val="nl-NL"/>
        </w:rPr>
        <w:t>Jaarverslag secretaris</w:t>
      </w:r>
      <w:r w:rsidR="00C51423">
        <w:rPr>
          <w:rFonts w:eastAsia="Times New Roman" w:cstheme="minorHAnsi"/>
          <w:b/>
          <w:sz w:val="24"/>
          <w:szCs w:val="24"/>
          <w:lang w:val="nl-NL"/>
        </w:rPr>
        <w:t xml:space="preserve"> 202</w:t>
      </w:r>
      <w:r w:rsidR="00EB343F">
        <w:rPr>
          <w:rFonts w:eastAsia="Times New Roman" w:cstheme="minorHAnsi"/>
          <w:b/>
          <w:sz w:val="24"/>
          <w:szCs w:val="24"/>
          <w:lang w:val="nl-NL"/>
        </w:rPr>
        <w:t>3</w:t>
      </w:r>
    </w:p>
    <w:p w14:paraId="114C25FB" w14:textId="60999476" w:rsidR="006B4BAA" w:rsidRPr="0093207F" w:rsidRDefault="007525DB" w:rsidP="006B4BAA">
      <w:pPr>
        <w:pStyle w:val="Lijstalinea"/>
        <w:spacing w:after="160" w:line="259" w:lineRule="auto"/>
        <w:rPr>
          <w:rFonts w:cstheme="minorHAnsi"/>
          <w:sz w:val="24"/>
          <w:szCs w:val="24"/>
          <w:lang w:val="nl-NL"/>
        </w:rPr>
      </w:pPr>
      <w:r w:rsidRPr="0093207F">
        <w:rPr>
          <w:rFonts w:cstheme="minorHAnsi"/>
          <w:sz w:val="24"/>
          <w:szCs w:val="24"/>
          <w:lang w:val="nl-NL"/>
        </w:rPr>
        <w:t>Floor van Rijsbergen</w:t>
      </w:r>
      <w:r w:rsidR="006B4BAA" w:rsidRPr="0093207F">
        <w:rPr>
          <w:rFonts w:cstheme="minorHAnsi"/>
          <w:sz w:val="24"/>
          <w:szCs w:val="24"/>
          <w:lang w:val="nl-NL"/>
        </w:rPr>
        <w:t xml:space="preserve"> licht het jaarverslag nader toe.</w:t>
      </w:r>
      <w:r w:rsidR="00CE3B7A">
        <w:rPr>
          <w:rFonts w:cstheme="minorHAnsi"/>
          <w:sz w:val="24"/>
          <w:szCs w:val="24"/>
          <w:lang w:val="nl-NL"/>
        </w:rPr>
        <w:t xml:space="preserve"> </w:t>
      </w:r>
      <w:r w:rsidR="004868C9">
        <w:rPr>
          <w:rFonts w:cstheme="minorHAnsi"/>
          <w:sz w:val="24"/>
          <w:szCs w:val="24"/>
          <w:lang w:val="nl-NL"/>
        </w:rPr>
        <w:t xml:space="preserve">Na een periode, waarin de coronamaatregelen zorgde voor </w:t>
      </w:r>
      <w:r w:rsidR="0000661E">
        <w:rPr>
          <w:rFonts w:cstheme="minorHAnsi"/>
          <w:sz w:val="24"/>
          <w:szCs w:val="24"/>
          <w:lang w:val="nl-NL"/>
        </w:rPr>
        <w:t xml:space="preserve">beperkingen m.b.t. </w:t>
      </w:r>
      <w:r w:rsidR="00D8413D">
        <w:rPr>
          <w:rFonts w:cstheme="minorHAnsi"/>
          <w:sz w:val="24"/>
          <w:szCs w:val="24"/>
          <w:lang w:val="nl-NL"/>
        </w:rPr>
        <w:t>de bijeenkomsten, wordt 2023 hier niet langer door beperkt</w:t>
      </w:r>
      <w:r w:rsidR="000D027B">
        <w:rPr>
          <w:rFonts w:cstheme="minorHAnsi"/>
          <w:sz w:val="24"/>
          <w:szCs w:val="24"/>
          <w:lang w:val="nl-NL"/>
        </w:rPr>
        <w:t xml:space="preserve"> en is </w:t>
      </w:r>
      <w:r w:rsidR="00B71F9F">
        <w:rPr>
          <w:rFonts w:cstheme="minorHAnsi"/>
          <w:sz w:val="24"/>
          <w:szCs w:val="24"/>
          <w:lang w:val="nl-NL"/>
        </w:rPr>
        <w:t xml:space="preserve">als </w:t>
      </w:r>
      <w:r w:rsidR="000D027B">
        <w:rPr>
          <w:rFonts w:cstheme="minorHAnsi"/>
          <w:sz w:val="24"/>
          <w:szCs w:val="24"/>
          <w:lang w:val="nl-NL"/>
        </w:rPr>
        <w:t xml:space="preserve">vanouds sprake van </w:t>
      </w:r>
      <w:r w:rsidR="00C36141">
        <w:rPr>
          <w:rFonts w:cstheme="minorHAnsi"/>
          <w:sz w:val="24"/>
          <w:szCs w:val="24"/>
          <w:lang w:val="nl-NL"/>
        </w:rPr>
        <w:t xml:space="preserve">een volledig programma. </w:t>
      </w:r>
      <w:r w:rsidR="005012AE">
        <w:rPr>
          <w:rFonts w:cstheme="minorHAnsi"/>
          <w:sz w:val="24"/>
          <w:szCs w:val="24"/>
          <w:lang w:val="nl-NL"/>
        </w:rPr>
        <w:t>We kijken hier met veel plezier op terug.</w:t>
      </w:r>
    </w:p>
    <w:p w14:paraId="3159BA64" w14:textId="77777777" w:rsidR="006B4BAA" w:rsidRPr="0093207F" w:rsidRDefault="006B4BAA" w:rsidP="006B4BAA">
      <w:pPr>
        <w:pStyle w:val="Lijstalinea"/>
        <w:rPr>
          <w:rFonts w:eastAsia="Times New Roman" w:cstheme="minorHAnsi"/>
          <w:b/>
          <w:sz w:val="24"/>
          <w:szCs w:val="24"/>
          <w:lang w:val="nl-NL"/>
        </w:rPr>
      </w:pPr>
    </w:p>
    <w:p w14:paraId="5A506E9C" w14:textId="26552BC4" w:rsidR="006B4BAA" w:rsidRPr="0093207F" w:rsidRDefault="006B4BAA" w:rsidP="006B4BAA">
      <w:pPr>
        <w:pStyle w:val="Lijstalinea"/>
        <w:numPr>
          <w:ilvl w:val="0"/>
          <w:numId w:val="23"/>
        </w:numPr>
        <w:rPr>
          <w:rFonts w:eastAsia="Times New Roman" w:cstheme="minorHAnsi"/>
          <w:b/>
          <w:sz w:val="24"/>
          <w:szCs w:val="24"/>
          <w:lang w:val="nl-NL"/>
        </w:rPr>
      </w:pPr>
      <w:r w:rsidRPr="0093207F">
        <w:rPr>
          <w:rFonts w:eastAsia="Times New Roman" w:cstheme="minorHAnsi"/>
          <w:b/>
          <w:sz w:val="24"/>
          <w:szCs w:val="24"/>
          <w:lang w:val="nl-NL"/>
        </w:rPr>
        <w:t>Jaarverslag penningmeester 20</w:t>
      </w:r>
      <w:r w:rsidR="00AE11CA" w:rsidRPr="0093207F">
        <w:rPr>
          <w:rFonts w:eastAsia="Times New Roman" w:cstheme="minorHAnsi"/>
          <w:b/>
          <w:sz w:val="24"/>
          <w:szCs w:val="24"/>
          <w:lang w:val="nl-NL"/>
        </w:rPr>
        <w:t>2</w:t>
      </w:r>
      <w:r w:rsidR="005012AE">
        <w:rPr>
          <w:rFonts w:eastAsia="Times New Roman" w:cstheme="minorHAnsi"/>
          <w:b/>
          <w:sz w:val="24"/>
          <w:szCs w:val="24"/>
          <w:lang w:val="nl-NL"/>
        </w:rPr>
        <w:t>3</w:t>
      </w:r>
      <w:r w:rsidRPr="0093207F">
        <w:rPr>
          <w:rFonts w:eastAsia="Times New Roman" w:cstheme="minorHAnsi"/>
          <w:b/>
          <w:sz w:val="24"/>
          <w:szCs w:val="24"/>
          <w:lang w:val="nl-NL"/>
        </w:rPr>
        <w:t xml:space="preserve"> met jaarstukken 20</w:t>
      </w:r>
      <w:r w:rsidR="00AE11CA" w:rsidRPr="0093207F">
        <w:rPr>
          <w:rFonts w:eastAsia="Times New Roman" w:cstheme="minorHAnsi"/>
          <w:b/>
          <w:sz w:val="24"/>
          <w:szCs w:val="24"/>
          <w:lang w:val="nl-NL"/>
        </w:rPr>
        <w:t>2</w:t>
      </w:r>
      <w:r w:rsidR="005012AE">
        <w:rPr>
          <w:rFonts w:eastAsia="Times New Roman" w:cstheme="minorHAnsi"/>
          <w:b/>
          <w:sz w:val="24"/>
          <w:szCs w:val="24"/>
          <w:lang w:val="nl-NL"/>
        </w:rPr>
        <w:t>3</w:t>
      </w:r>
      <w:r w:rsidRPr="0093207F">
        <w:rPr>
          <w:rFonts w:eastAsia="Times New Roman" w:cstheme="minorHAnsi"/>
          <w:b/>
          <w:sz w:val="24"/>
          <w:szCs w:val="24"/>
          <w:lang w:val="nl-NL"/>
        </w:rPr>
        <w:t xml:space="preserve"> en begroting 202</w:t>
      </w:r>
      <w:r w:rsidR="005012AE">
        <w:rPr>
          <w:rFonts w:eastAsia="Times New Roman" w:cstheme="minorHAnsi"/>
          <w:b/>
          <w:sz w:val="24"/>
          <w:szCs w:val="24"/>
          <w:lang w:val="nl-NL"/>
        </w:rPr>
        <w:t>4</w:t>
      </w:r>
    </w:p>
    <w:p w14:paraId="102044D7" w14:textId="22F60065" w:rsidR="008F30C5" w:rsidRPr="008210DC" w:rsidRDefault="008F30C5" w:rsidP="00BD6D09">
      <w:pPr>
        <w:pStyle w:val="Lijstalinea"/>
        <w:rPr>
          <w:rFonts w:cstheme="minorHAnsi"/>
          <w:sz w:val="24"/>
          <w:szCs w:val="24"/>
          <w:lang w:val="nl-NL"/>
        </w:rPr>
      </w:pPr>
      <w:r w:rsidRPr="0093207F">
        <w:rPr>
          <w:rFonts w:cstheme="minorHAnsi"/>
          <w:sz w:val="24"/>
          <w:szCs w:val="24"/>
          <w:lang w:val="nl-NL"/>
        </w:rPr>
        <w:t>Robert licht</w:t>
      </w:r>
      <w:r w:rsidR="00EB7AD0" w:rsidRPr="0093207F">
        <w:rPr>
          <w:rFonts w:cstheme="minorHAnsi"/>
          <w:sz w:val="24"/>
          <w:szCs w:val="24"/>
          <w:lang w:val="nl-NL"/>
        </w:rPr>
        <w:t xml:space="preserve"> de </w:t>
      </w:r>
      <w:r w:rsidRPr="0093207F">
        <w:rPr>
          <w:rFonts w:cstheme="minorHAnsi"/>
          <w:sz w:val="24"/>
          <w:szCs w:val="24"/>
          <w:lang w:val="nl-NL"/>
        </w:rPr>
        <w:t xml:space="preserve">jaarstukken </w:t>
      </w:r>
      <w:r w:rsidR="00EB7AD0" w:rsidRPr="0093207F">
        <w:rPr>
          <w:rFonts w:cstheme="minorHAnsi"/>
          <w:sz w:val="24"/>
          <w:szCs w:val="24"/>
          <w:lang w:val="nl-NL"/>
        </w:rPr>
        <w:t xml:space="preserve">en de begroting </w:t>
      </w:r>
      <w:r w:rsidRPr="0093207F">
        <w:rPr>
          <w:rFonts w:cstheme="minorHAnsi"/>
          <w:sz w:val="24"/>
          <w:szCs w:val="24"/>
          <w:lang w:val="nl-NL"/>
        </w:rPr>
        <w:t xml:space="preserve">toe. </w:t>
      </w:r>
      <w:r w:rsidR="00233B35">
        <w:rPr>
          <w:rFonts w:cstheme="minorHAnsi"/>
          <w:sz w:val="24"/>
          <w:szCs w:val="24"/>
          <w:lang w:val="nl-NL"/>
        </w:rPr>
        <w:t xml:space="preserve">Net als vorig jaar </w:t>
      </w:r>
      <w:r w:rsidR="00E908F7">
        <w:rPr>
          <w:rFonts w:cstheme="minorHAnsi"/>
          <w:sz w:val="24"/>
          <w:szCs w:val="24"/>
          <w:lang w:val="nl-NL"/>
        </w:rPr>
        <w:t>l</w:t>
      </w:r>
      <w:r w:rsidR="009A630F">
        <w:rPr>
          <w:rFonts w:cstheme="minorHAnsi"/>
          <w:sz w:val="24"/>
          <w:szCs w:val="24"/>
          <w:lang w:val="nl-NL"/>
        </w:rPr>
        <w:t>ie</w:t>
      </w:r>
      <w:r w:rsidR="00E908F7">
        <w:rPr>
          <w:rFonts w:cstheme="minorHAnsi"/>
          <w:sz w:val="24"/>
          <w:szCs w:val="24"/>
          <w:lang w:val="nl-NL"/>
        </w:rPr>
        <w:t>pen de inkom</w:t>
      </w:r>
      <w:r w:rsidRPr="0093207F">
        <w:rPr>
          <w:rFonts w:cstheme="minorHAnsi"/>
          <w:sz w:val="24"/>
          <w:szCs w:val="24"/>
          <w:lang w:val="nl-NL"/>
        </w:rPr>
        <w:t>sten terug als gevolg van de reductie van het aantal leden</w:t>
      </w:r>
      <w:r w:rsidR="008210DC">
        <w:rPr>
          <w:rFonts w:cstheme="minorHAnsi"/>
          <w:sz w:val="24"/>
          <w:szCs w:val="24"/>
          <w:lang w:val="nl-NL"/>
        </w:rPr>
        <w:t xml:space="preserve"> en als gevolg van het niet in rekening brengen van de toegang voor onze leden bij de georganiseerde bijeenkomsten</w:t>
      </w:r>
      <w:r w:rsidRPr="0093207F">
        <w:rPr>
          <w:rFonts w:cstheme="minorHAnsi"/>
          <w:sz w:val="24"/>
          <w:szCs w:val="24"/>
          <w:lang w:val="nl-NL"/>
        </w:rPr>
        <w:t>.</w:t>
      </w:r>
      <w:r w:rsidR="00EB7AD0" w:rsidRPr="0093207F">
        <w:rPr>
          <w:rFonts w:cstheme="minorHAnsi"/>
          <w:sz w:val="24"/>
          <w:szCs w:val="24"/>
          <w:lang w:val="nl-NL"/>
        </w:rPr>
        <w:t xml:space="preserve"> </w:t>
      </w:r>
      <w:r w:rsidR="005E404A">
        <w:rPr>
          <w:rFonts w:cstheme="minorHAnsi"/>
          <w:sz w:val="24"/>
          <w:szCs w:val="24"/>
          <w:lang w:val="nl-NL"/>
        </w:rPr>
        <w:t>Hierdoor</w:t>
      </w:r>
      <w:r w:rsidR="008124F1">
        <w:rPr>
          <w:rFonts w:cstheme="minorHAnsi"/>
          <w:sz w:val="24"/>
          <w:szCs w:val="24"/>
          <w:lang w:val="nl-NL"/>
        </w:rPr>
        <w:t xml:space="preserve"> is al 4 jaar lang geen knipkaart meer gebruikt.</w:t>
      </w:r>
    </w:p>
    <w:p w14:paraId="26A8198D" w14:textId="77777777" w:rsidR="00AE35A2" w:rsidRPr="0093207F" w:rsidRDefault="00AE35A2" w:rsidP="008F30C5">
      <w:pPr>
        <w:pStyle w:val="Lijstalinea"/>
        <w:rPr>
          <w:rFonts w:cstheme="minorHAnsi"/>
          <w:sz w:val="24"/>
          <w:szCs w:val="24"/>
          <w:lang w:val="nl-NL"/>
        </w:rPr>
      </w:pPr>
    </w:p>
    <w:p w14:paraId="09143F27" w14:textId="67D48036" w:rsidR="00EB7AD0" w:rsidRPr="0093207F" w:rsidRDefault="00EB7AD0" w:rsidP="008F30C5">
      <w:pPr>
        <w:pStyle w:val="Lijstalinea"/>
        <w:rPr>
          <w:rFonts w:cstheme="minorHAnsi"/>
          <w:sz w:val="24"/>
          <w:szCs w:val="24"/>
          <w:lang w:val="nl-NL"/>
        </w:rPr>
      </w:pPr>
      <w:r w:rsidRPr="0093207F">
        <w:rPr>
          <w:rFonts w:cstheme="minorHAnsi"/>
          <w:sz w:val="24"/>
          <w:szCs w:val="24"/>
          <w:lang w:val="nl-NL"/>
        </w:rPr>
        <w:t xml:space="preserve">De jaarstukken </w:t>
      </w:r>
      <w:r w:rsidR="005622F6" w:rsidRPr="0093207F">
        <w:rPr>
          <w:rFonts w:cstheme="minorHAnsi"/>
          <w:sz w:val="24"/>
          <w:szCs w:val="24"/>
          <w:lang w:val="nl-NL"/>
        </w:rPr>
        <w:t xml:space="preserve">en de begroting </w:t>
      </w:r>
      <w:r w:rsidRPr="0093207F">
        <w:rPr>
          <w:rFonts w:cstheme="minorHAnsi"/>
          <w:sz w:val="24"/>
          <w:szCs w:val="24"/>
          <w:lang w:val="nl-NL"/>
        </w:rPr>
        <w:t>worden goedgekeurd.</w:t>
      </w:r>
    </w:p>
    <w:p w14:paraId="10E072C5" w14:textId="77777777" w:rsidR="000C3167" w:rsidRPr="0093207F" w:rsidRDefault="000C3167" w:rsidP="003E0B27">
      <w:pPr>
        <w:pStyle w:val="Lijstalinea"/>
        <w:rPr>
          <w:rFonts w:cstheme="minorHAnsi"/>
          <w:sz w:val="24"/>
          <w:szCs w:val="24"/>
          <w:lang w:val="nl-NL"/>
        </w:rPr>
      </w:pPr>
    </w:p>
    <w:p w14:paraId="0D9FB1BB" w14:textId="6EE2DF4A" w:rsidR="000C3167" w:rsidRPr="0093207F" w:rsidRDefault="000C3167" w:rsidP="000C3167">
      <w:pPr>
        <w:pStyle w:val="Lijstalinea"/>
        <w:numPr>
          <w:ilvl w:val="0"/>
          <w:numId w:val="23"/>
        </w:numPr>
        <w:rPr>
          <w:rFonts w:cstheme="minorHAnsi"/>
          <w:b/>
          <w:bCs/>
          <w:sz w:val="24"/>
          <w:szCs w:val="24"/>
          <w:lang w:val="nl-NL"/>
        </w:rPr>
      </w:pPr>
      <w:r w:rsidRPr="0093207F">
        <w:rPr>
          <w:rFonts w:cstheme="minorHAnsi"/>
          <w:b/>
          <w:bCs/>
          <w:sz w:val="24"/>
          <w:szCs w:val="24"/>
          <w:lang w:val="nl-NL"/>
        </w:rPr>
        <w:t xml:space="preserve">Verslag kascontrolecommissie (De heer </w:t>
      </w:r>
      <w:r w:rsidR="0093207F" w:rsidRPr="0093207F">
        <w:rPr>
          <w:rFonts w:cstheme="minorHAnsi"/>
          <w:b/>
          <w:bCs/>
          <w:sz w:val="24"/>
          <w:szCs w:val="24"/>
          <w:lang w:val="nl-NL"/>
        </w:rPr>
        <w:t>Polak</w:t>
      </w:r>
      <w:r w:rsidRPr="0093207F">
        <w:rPr>
          <w:rFonts w:cstheme="minorHAnsi"/>
          <w:b/>
          <w:bCs/>
          <w:sz w:val="24"/>
          <w:szCs w:val="24"/>
          <w:lang w:val="nl-NL"/>
        </w:rPr>
        <w:t xml:space="preserve"> en mevrouw Van der Draaij)</w:t>
      </w:r>
    </w:p>
    <w:p w14:paraId="42721552" w14:textId="305360A1" w:rsidR="000A3BE9" w:rsidRPr="0093207F" w:rsidRDefault="000C3167" w:rsidP="000C3167">
      <w:pPr>
        <w:pStyle w:val="Lijstalinea"/>
        <w:spacing w:after="160" w:line="259" w:lineRule="auto"/>
        <w:rPr>
          <w:rFonts w:cstheme="minorHAnsi"/>
          <w:sz w:val="24"/>
          <w:szCs w:val="24"/>
          <w:lang w:val="nl-NL"/>
        </w:rPr>
      </w:pPr>
      <w:r w:rsidRPr="0093207F">
        <w:rPr>
          <w:rFonts w:cstheme="minorHAnsi"/>
          <w:sz w:val="24"/>
          <w:szCs w:val="24"/>
          <w:lang w:val="nl-NL"/>
        </w:rPr>
        <w:t>De k</w:t>
      </w:r>
      <w:r w:rsidR="000A3BE9" w:rsidRPr="0093207F">
        <w:rPr>
          <w:rFonts w:cstheme="minorHAnsi"/>
          <w:sz w:val="24"/>
          <w:szCs w:val="24"/>
          <w:lang w:val="nl-NL"/>
        </w:rPr>
        <w:t>ascommissie is akkoord gegaan met het resultaat</w:t>
      </w:r>
      <w:r w:rsidR="003C73C5">
        <w:rPr>
          <w:rFonts w:cstheme="minorHAnsi"/>
          <w:sz w:val="24"/>
          <w:szCs w:val="24"/>
          <w:lang w:val="nl-NL"/>
        </w:rPr>
        <w:t>.</w:t>
      </w:r>
      <w:r w:rsidR="000A3BE9" w:rsidRPr="0093207F">
        <w:rPr>
          <w:rFonts w:cstheme="minorHAnsi"/>
          <w:sz w:val="24"/>
          <w:szCs w:val="24"/>
          <w:lang w:val="nl-NL"/>
        </w:rPr>
        <w:t xml:space="preserve"> </w:t>
      </w:r>
      <w:r w:rsidR="004B46CF">
        <w:rPr>
          <w:rFonts w:cstheme="minorHAnsi"/>
          <w:sz w:val="24"/>
          <w:szCs w:val="24"/>
          <w:lang w:val="nl-NL"/>
        </w:rPr>
        <w:t>O</w:t>
      </w:r>
      <w:r w:rsidR="00706C6C">
        <w:rPr>
          <w:rFonts w:cstheme="minorHAnsi"/>
          <w:sz w:val="24"/>
          <w:szCs w:val="24"/>
          <w:lang w:val="nl-NL"/>
        </w:rPr>
        <w:t>ndanks de reductie van de inkomsten en toena</w:t>
      </w:r>
      <w:r w:rsidR="003F2F44">
        <w:rPr>
          <w:rFonts w:cstheme="minorHAnsi"/>
          <w:sz w:val="24"/>
          <w:szCs w:val="24"/>
          <w:lang w:val="nl-NL"/>
        </w:rPr>
        <w:t xml:space="preserve">me van de kosten </w:t>
      </w:r>
      <w:r w:rsidR="00167073">
        <w:rPr>
          <w:rFonts w:cstheme="minorHAnsi"/>
          <w:sz w:val="24"/>
          <w:szCs w:val="24"/>
          <w:lang w:val="nl-NL"/>
        </w:rPr>
        <w:t>(</w:t>
      </w:r>
      <w:r w:rsidR="003F2F44">
        <w:rPr>
          <w:rFonts w:cstheme="minorHAnsi"/>
          <w:sz w:val="24"/>
          <w:szCs w:val="24"/>
          <w:lang w:val="nl-NL"/>
        </w:rPr>
        <w:t xml:space="preserve">als gevolg van het </w:t>
      </w:r>
      <w:r w:rsidR="00167073">
        <w:rPr>
          <w:rFonts w:cstheme="minorHAnsi"/>
          <w:sz w:val="24"/>
          <w:szCs w:val="24"/>
          <w:lang w:val="nl-NL"/>
        </w:rPr>
        <w:t>gratis ontvangen van de leden bij de bijeenkomsten),</w:t>
      </w:r>
      <w:r w:rsidR="00A90C9F">
        <w:rPr>
          <w:rFonts w:cstheme="minorHAnsi"/>
          <w:sz w:val="24"/>
          <w:szCs w:val="24"/>
          <w:lang w:val="nl-NL"/>
        </w:rPr>
        <w:t xml:space="preserve"> </w:t>
      </w:r>
      <w:r w:rsidR="00C02E7A">
        <w:rPr>
          <w:rFonts w:cstheme="minorHAnsi"/>
          <w:sz w:val="24"/>
          <w:szCs w:val="24"/>
          <w:lang w:val="nl-NL"/>
        </w:rPr>
        <w:t xml:space="preserve">is nog steeds sprake van een </w:t>
      </w:r>
      <w:r w:rsidR="003529F6">
        <w:rPr>
          <w:rFonts w:cstheme="minorHAnsi"/>
          <w:sz w:val="24"/>
          <w:szCs w:val="24"/>
          <w:lang w:val="nl-NL"/>
        </w:rPr>
        <w:t>keurig</w:t>
      </w:r>
      <w:r w:rsidR="0006367E">
        <w:rPr>
          <w:rFonts w:cstheme="minorHAnsi"/>
          <w:sz w:val="24"/>
          <w:szCs w:val="24"/>
          <w:lang w:val="nl-NL"/>
        </w:rPr>
        <w:t>e vermogens</w:t>
      </w:r>
      <w:r w:rsidR="00F628F2">
        <w:rPr>
          <w:rFonts w:cstheme="minorHAnsi"/>
          <w:sz w:val="24"/>
          <w:szCs w:val="24"/>
          <w:lang w:val="nl-NL"/>
        </w:rPr>
        <w:t>positie</w:t>
      </w:r>
      <w:r w:rsidR="00A90C9F">
        <w:rPr>
          <w:rFonts w:cstheme="minorHAnsi"/>
          <w:sz w:val="24"/>
          <w:szCs w:val="24"/>
          <w:lang w:val="nl-NL"/>
        </w:rPr>
        <w:t xml:space="preserve">. </w:t>
      </w:r>
    </w:p>
    <w:p w14:paraId="2DA8C215" w14:textId="77777777" w:rsidR="000C3167" w:rsidRPr="0093207F" w:rsidRDefault="000C3167" w:rsidP="000C3167">
      <w:pPr>
        <w:pStyle w:val="Lijstalinea"/>
        <w:spacing w:after="160" w:line="259" w:lineRule="auto"/>
        <w:rPr>
          <w:rFonts w:cstheme="minorHAnsi"/>
          <w:sz w:val="24"/>
          <w:szCs w:val="24"/>
          <w:lang w:val="nl-NL"/>
        </w:rPr>
      </w:pPr>
    </w:p>
    <w:p w14:paraId="3E2A6A8F" w14:textId="7DE68D2A" w:rsidR="006B4BAA" w:rsidRPr="0093207F" w:rsidRDefault="000C3167" w:rsidP="000C3167">
      <w:pPr>
        <w:pStyle w:val="Lijstalinea"/>
        <w:numPr>
          <w:ilvl w:val="0"/>
          <w:numId w:val="23"/>
        </w:numPr>
        <w:rPr>
          <w:rFonts w:eastAsia="Times New Roman" w:cstheme="minorHAnsi"/>
          <w:b/>
          <w:sz w:val="24"/>
          <w:szCs w:val="24"/>
          <w:lang w:val="nl-NL"/>
        </w:rPr>
      </w:pPr>
      <w:r w:rsidRPr="0093207F">
        <w:rPr>
          <w:rFonts w:eastAsia="Times New Roman" w:cstheme="minorHAnsi"/>
          <w:b/>
          <w:sz w:val="24"/>
          <w:szCs w:val="24"/>
          <w:lang w:val="nl-NL"/>
        </w:rPr>
        <w:t>Vaststelling jaarrekening 20</w:t>
      </w:r>
      <w:r w:rsidR="00842B7F" w:rsidRPr="0093207F">
        <w:rPr>
          <w:rFonts w:eastAsia="Times New Roman" w:cstheme="minorHAnsi"/>
          <w:b/>
          <w:sz w:val="24"/>
          <w:szCs w:val="24"/>
          <w:lang w:val="nl-NL"/>
        </w:rPr>
        <w:t>2</w:t>
      </w:r>
      <w:r w:rsidR="00F628F2">
        <w:rPr>
          <w:rFonts w:eastAsia="Times New Roman" w:cstheme="minorHAnsi"/>
          <w:b/>
          <w:sz w:val="24"/>
          <w:szCs w:val="24"/>
          <w:lang w:val="nl-NL"/>
        </w:rPr>
        <w:t>3</w:t>
      </w:r>
      <w:r w:rsidRPr="0093207F">
        <w:rPr>
          <w:rFonts w:eastAsia="Times New Roman" w:cstheme="minorHAnsi"/>
          <w:b/>
          <w:sz w:val="24"/>
          <w:szCs w:val="24"/>
          <w:lang w:val="nl-NL"/>
        </w:rPr>
        <w:t xml:space="preserve"> en decharge bestuur </w:t>
      </w:r>
    </w:p>
    <w:p w14:paraId="7C46BC00" w14:textId="3104E732" w:rsidR="000C3167" w:rsidRPr="0093207F" w:rsidRDefault="000C3167" w:rsidP="000C3167">
      <w:pPr>
        <w:pStyle w:val="Lijstalinea"/>
        <w:spacing w:after="160" w:line="259" w:lineRule="auto"/>
        <w:rPr>
          <w:rFonts w:cstheme="minorHAnsi"/>
          <w:sz w:val="24"/>
          <w:szCs w:val="24"/>
          <w:lang w:val="nl-NL"/>
        </w:rPr>
      </w:pPr>
      <w:r w:rsidRPr="0093207F">
        <w:rPr>
          <w:rFonts w:cstheme="minorHAnsi"/>
          <w:sz w:val="24"/>
          <w:szCs w:val="24"/>
          <w:lang w:val="nl-NL"/>
        </w:rPr>
        <w:t>Jaarstukken 20</w:t>
      </w:r>
      <w:r w:rsidR="00842B7F" w:rsidRPr="0093207F">
        <w:rPr>
          <w:rFonts w:cstheme="minorHAnsi"/>
          <w:sz w:val="24"/>
          <w:szCs w:val="24"/>
          <w:lang w:val="nl-NL"/>
        </w:rPr>
        <w:t>2</w:t>
      </w:r>
      <w:r w:rsidR="00F628F2">
        <w:rPr>
          <w:rFonts w:cstheme="minorHAnsi"/>
          <w:sz w:val="24"/>
          <w:szCs w:val="24"/>
          <w:lang w:val="nl-NL"/>
        </w:rPr>
        <w:t>3</w:t>
      </w:r>
      <w:r w:rsidRPr="0093207F">
        <w:rPr>
          <w:rFonts w:cstheme="minorHAnsi"/>
          <w:sz w:val="24"/>
          <w:szCs w:val="24"/>
          <w:lang w:val="nl-NL"/>
        </w:rPr>
        <w:t xml:space="preserve"> en begroting 202</w:t>
      </w:r>
      <w:r w:rsidR="00F628F2">
        <w:rPr>
          <w:rFonts w:cstheme="minorHAnsi"/>
          <w:sz w:val="24"/>
          <w:szCs w:val="24"/>
          <w:lang w:val="nl-NL"/>
        </w:rPr>
        <w:t>4</w:t>
      </w:r>
      <w:r w:rsidRPr="0093207F">
        <w:rPr>
          <w:rFonts w:cstheme="minorHAnsi"/>
          <w:sz w:val="24"/>
          <w:szCs w:val="24"/>
          <w:lang w:val="nl-NL"/>
        </w:rPr>
        <w:t xml:space="preserve"> zijn geaccordeerd.</w:t>
      </w:r>
    </w:p>
    <w:p w14:paraId="40A733DA" w14:textId="77777777" w:rsidR="000C3167" w:rsidRPr="0093207F" w:rsidRDefault="000C3167" w:rsidP="000C3167">
      <w:pPr>
        <w:pStyle w:val="Lijstalinea"/>
        <w:rPr>
          <w:rFonts w:eastAsia="Times New Roman" w:cstheme="minorHAnsi"/>
          <w:b/>
          <w:sz w:val="24"/>
          <w:szCs w:val="24"/>
          <w:lang w:val="nl-NL"/>
        </w:rPr>
      </w:pPr>
    </w:p>
    <w:p w14:paraId="697D02BE" w14:textId="0C328A8B" w:rsidR="000C3167" w:rsidRPr="0093207F" w:rsidRDefault="000C3167" w:rsidP="000C3167">
      <w:pPr>
        <w:pStyle w:val="Lijstalinea"/>
        <w:numPr>
          <w:ilvl w:val="0"/>
          <w:numId w:val="23"/>
        </w:numPr>
        <w:rPr>
          <w:rFonts w:eastAsia="Times New Roman" w:cstheme="minorHAnsi"/>
          <w:b/>
          <w:sz w:val="24"/>
          <w:szCs w:val="24"/>
          <w:lang w:val="nl-NL"/>
        </w:rPr>
      </w:pPr>
      <w:r w:rsidRPr="0093207F">
        <w:rPr>
          <w:rFonts w:eastAsia="Times New Roman" w:cstheme="minorHAnsi"/>
          <w:b/>
          <w:sz w:val="24"/>
          <w:szCs w:val="24"/>
          <w:lang w:val="nl-NL"/>
        </w:rPr>
        <w:t>Samenstelling kascontrole commissie 202</w:t>
      </w:r>
      <w:r w:rsidR="007D68B2">
        <w:rPr>
          <w:rFonts w:eastAsia="Times New Roman" w:cstheme="minorHAnsi"/>
          <w:b/>
          <w:sz w:val="24"/>
          <w:szCs w:val="24"/>
          <w:lang w:val="nl-NL"/>
        </w:rPr>
        <w:t>3</w:t>
      </w:r>
    </w:p>
    <w:p w14:paraId="7BDF16F9" w14:textId="39365F8C" w:rsidR="000C3167" w:rsidRPr="0093207F" w:rsidRDefault="000C3167" w:rsidP="000C3167">
      <w:pPr>
        <w:pStyle w:val="Lijstalinea"/>
        <w:rPr>
          <w:rFonts w:eastAsia="Times New Roman" w:cstheme="minorHAnsi"/>
          <w:b/>
          <w:sz w:val="24"/>
          <w:szCs w:val="24"/>
          <w:lang w:val="nl-NL"/>
        </w:rPr>
      </w:pPr>
      <w:r w:rsidRPr="0093207F">
        <w:rPr>
          <w:rFonts w:cstheme="minorHAnsi"/>
          <w:sz w:val="24"/>
          <w:szCs w:val="24"/>
          <w:lang w:val="nl-NL"/>
        </w:rPr>
        <w:t xml:space="preserve">De kascommissie wordt bedankt voor hun werkzaamheden. </w:t>
      </w:r>
      <w:r w:rsidR="00BD6D09">
        <w:rPr>
          <w:rFonts w:cstheme="minorHAnsi"/>
          <w:sz w:val="24"/>
          <w:szCs w:val="24"/>
          <w:lang w:val="nl-NL"/>
        </w:rPr>
        <w:t>Ook volgend jaar zullen</w:t>
      </w:r>
      <w:r w:rsidRPr="0093207F">
        <w:rPr>
          <w:rFonts w:cstheme="minorHAnsi"/>
          <w:sz w:val="24"/>
          <w:szCs w:val="24"/>
          <w:lang w:val="nl-NL"/>
        </w:rPr>
        <w:t xml:space="preserve"> </w:t>
      </w:r>
      <w:r w:rsidR="00842B7F" w:rsidRPr="0093207F">
        <w:rPr>
          <w:rFonts w:cstheme="minorHAnsi"/>
          <w:sz w:val="24"/>
          <w:szCs w:val="24"/>
          <w:lang w:val="nl-NL"/>
        </w:rPr>
        <w:t>Carel Polak</w:t>
      </w:r>
      <w:r w:rsidRPr="0093207F">
        <w:rPr>
          <w:rFonts w:cstheme="minorHAnsi"/>
          <w:sz w:val="24"/>
          <w:szCs w:val="24"/>
          <w:lang w:val="nl-NL"/>
        </w:rPr>
        <w:t xml:space="preserve"> en Annet van der Draaij </w:t>
      </w:r>
      <w:r w:rsidR="00BD6D09">
        <w:rPr>
          <w:rFonts w:cstheme="minorHAnsi"/>
          <w:sz w:val="24"/>
          <w:szCs w:val="24"/>
          <w:lang w:val="nl-NL"/>
        </w:rPr>
        <w:t>de kascontrole uitvoeren</w:t>
      </w:r>
      <w:r w:rsidR="008210DC">
        <w:rPr>
          <w:rFonts w:cstheme="minorHAnsi"/>
          <w:sz w:val="24"/>
          <w:szCs w:val="24"/>
          <w:lang w:val="nl-NL"/>
        </w:rPr>
        <w:t>.</w:t>
      </w:r>
    </w:p>
    <w:p w14:paraId="38815A80" w14:textId="77777777" w:rsidR="000C3167" w:rsidRPr="0093207F" w:rsidRDefault="000C3167" w:rsidP="000C3167">
      <w:pPr>
        <w:pStyle w:val="Lijstalinea"/>
        <w:rPr>
          <w:rFonts w:eastAsia="Times New Roman" w:cstheme="minorHAnsi"/>
          <w:b/>
          <w:sz w:val="24"/>
          <w:szCs w:val="24"/>
          <w:lang w:val="nl-NL"/>
        </w:rPr>
      </w:pPr>
    </w:p>
    <w:p w14:paraId="5579A6B5" w14:textId="77777777" w:rsidR="00B178C9" w:rsidRDefault="00332D10" w:rsidP="00B178C9">
      <w:pPr>
        <w:pStyle w:val="Lijstalinea"/>
        <w:numPr>
          <w:ilvl w:val="0"/>
          <w:numId w:val="23"/>
        </w:numPr>
        <w:rPr>
          <w:rFonts w:eastAsia="Times New Roman" w:cstheme="minorHAnsi"/>
          <w:b/>
          <w:sz w:val="24"/>
          <w:szCs w:val="24"/>
          <w:lang w:val="nl-NL"/>
        </w:rPr>
      </w:pPr>
      <w:r w:rsidRPr="0093207F">
        <w:rPr>
          <w:rFonts w:eastAsia="Times New Roman" w:cstheme="minorHAnsi"/>
          <w:b/>
          <w:sz w:val="24"/>
          <w:szCs w:val="24"/>
          <w:lang w:val="nl-NL"/>
        </w:rPr>
        <w:t xml:space="preserve">Bestuursverkiezing </w:t>
      </w:r>
    </w:p>
    <w:p w14:paraId="0C998758" w14:textId="7E301963" w:rsidR="00C363A2" w:rsidRDefault="00BE45A7" w:rsidP="00E035D4">
      <w:pPr>
        <w:pStyle w:val="Lijstalinea"/>
        <w:rPr>
          <w:rFonts w:eastAsia="Times New Roman" w:cstheme="minorHAnsi"/>
          <w:color w:val="FF0000"/>
          <w:sz w:val="24"/>
          <w:szCs w:val="24"/>
          <w:lang w:val="nl-NL"/>
        </w:rPr>
      </w:pPr>
      <w:r w:rsidRPr="004D7BE0">
        <w:rPr>
          <w:rFonts w:eastAsia="Times New Roman"/>
          <w:sz w:val="24"/>
          <w:szCs w:val="24"/>
          <w:u w:val="single"/>
          <w:lang w:val="nl-NL"/>
        </w:rPr>
        <w:t>Aftredend en herkiesbaar</w:t>
      </w:r>
      <w:r w:rsidR="00C33D88" w:rsidRPr="00E035D4">
        <w:rPr>
          <w:rFonts w:eastAsia="Times New Roman" w:cstheme="minorHAnsi"/>
          <w:color w:val="FF0000"/>
          <w:sz w:val="24"/>
          <w:szCs w:val="24"/>
          <w:lang w:val="nl-NL"/>
        </w:rPr>
        <w:t xml:space="preserve"> </w:t>
      </w:r>
    </w:p>
    <w:p w14:paraId="02FD2134" w14:textId="00E711BD" w:rsidR="00F42E64" w:rsidRDefault="00A02394" w:rsidP="00C363A2">
      <w:pPr>
        <w:pStyle w:val="Lijstalinea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sz w:val="24"/>
          <w:szCs w:val="24"/>
          <w:lang w:val="nl-NL"/>
        </w:rPr>
        <w:t>Floor van Rijsbergen</w:t>
      </w:r>
    </w:p>
    <w:p w14:paraId="3DC061AF" w14:textId="77777777" w:rsidR="008F1B47" w:rsidRDefault="008F1B47" w:rsidP="00C363A2">
      <w:pPr>
        <w:pStyle w:val="Lijstalinea"/>
        <w:rPr>
          <w:rFonts w:eastAsia="Times New Roman" w:cstheme="minorHAnsi"/>
          <w:sz w:val="24"/>
          <w:szCs w:val="24"/>
          <w:lang w:val="nl-NL"/>
        </w:rPr>
      </w:pPr>
    </w:p>
    <w:p w14:paraId="5F18C6F6" w14:textId="0BFBD738" w:rsidR="00F66885" w:rsidRDefault="00B46755" w:rsidP="00F66885">
      <w:pPr>
        <w:pStyle w:val="Lijstalinea"/>
        <w:rPr>
          <w:rFonts w:eastAsia="Times New Roman"/>
          <w:sz w:val="24"/>
          <w:szCs w:val="24"/>
          <w:lang w:val="nl-NL"/>
        </w:rPr>
      </w:pPr>
      <w:r>
        <w:rPr>
          <w:rFonts w:eastAsia="Times New Roman"/>
          <w:sz w:val="24"/>
          <w:szCs w:val="24"/>
          <w:lang w:val="nl-NL"/>
        </w:rPr>
        <w:t xml:space="preserve">De aanwezige leden stemmen unaniem in met de herbenoeming van </w:t>
      </w:r>
      <w:r w:rsidR="004B6D85">
        <w:rPr>
          <w:rFonts w:eastAsia="Times New Roman"/>
          <w:sz w:val="24"/>
          <w:szCs w:val="24"/>
          <w:lang w:val="nl-NL"/>
        </w:rPr>
        <w:t>Floor</w:t>
      </w:r>
      <w:r>
        <w:rPr>
          <w:rFonts w:eastAsia="Times New Roman"/>
          <w:sz w:val="24"/>
          <w:szCs w:val="24"/>
          <w:lang w:val="nl-NL"/>
        </w:rPr>
        <w:t>.</w:t>
      </w:r>
      <w:r w:rsidR="002C0737">
        <w:rPr>
          <w:rFonts w:eastAsia="Times New Roman"/>
          <w:sz w:val="24"/>
          <w:szCs w:val="24"/>
          <w:lang w:val="nl-NL"/>
        </w:rPr>
        <w:t xml:space="preserve"> Door de herbenoeming </w:t>
      </w:r>
      <w:r w:rsidR="00EC2EBE">
        <w:rPr>
          <w:rFonts w:eastAsia="Times New Roman"/>
          <w:sz w:val="24"/>
          <w:szCs w:val="24"/>
          <w:lang w:val="nl-NL"/>
        </w:rPr>
        <w:t>v</w:t>
      </w:r>
      <w:r w:rsidR="004B6D85">
        <w:rPr>
          <w:rFonts w:eastAsia="Times New Roman"/>
          <w:sz w:val="24"/>
          <w:szCs w:val="24"/>
          <w:lang w:val="nl-NL"/>
        </w:rPr>
        <w:t xml:space="preserve">an Floor bestaat </w:t>
      </w:r>
      <w:r w:rsidR="00EC2EBE">
        <w:rPr>
          <w:rFonts w:eastAsia="Times New Roman"/>
          <w:sz w:val="24"/>
          <w:szCs w:val="24"/>
          <w:lang w:val="nl-NL"/>
        </w:rPr>
        <w:t xml:space="preserve">het bestuur </w:t>
      </w:r>
      <w:r w:rsidR="004B6D85">
        <w:rPr>
          <w:rFonts w:eastAsia="Times New Roman"/>
          <w:sz w:val="24"/>
          <w:szCs w:val="24"/>
          <w:lang w:val="nl-NL"/>
        </w:rPr>
        <w:t xml:space="preserve">nog steeds </w:t>
      </w:r>
      <w:r w:rsidR="002C0737" w:rsidRPr="002C0737">
        <w:rPr>
          <w:rFonts w:eastAsia="Times New Roman"/>
          <w:sz w:val="24"/>
          <w:szCs w:val="24"/>
          <w:lang w:val="nl-NL"/>
        </w:rPr>
        <w:t xml:space="preserve">uit </w:t>
      </w:r>
      <w:r w:rsidR="00C60895">
        <w:rPr>
          <w:rFonts w:eastAsia="Times New Roman"/>
          <w:sz w:val="24"/>
          <w:szCs w:val="24"/>
          <w:lang w:val="nl-NL"/>
        </w:rPr>
        <w:t>drie</w:t>
      </w:r>
      <w:r w:rsidR="00EC2EBE">
        <w:rPr>
          <w:rFonts w:eastAsia="Times New Roman"/>
          <w:sz w:val="24"/>
          <w:szCs w:val="24"/>
          <w:lang w:val="nl-NL"/>
        </w:rPr>
        <w:t xml:space="preserve"> leden, namelijk </w:t>
      </w:r>
      <w:r w:rsidR="006F0EAE">
        <w:rPr>
          <w:rFonts w:eastAsia="Times New Roman"/>
          <w:sz w:val="24"/>
          <w:szCs w:val="24"/>
          <w:lang w:val="nl-NL"/>
        </w:rPr>
        <w:t>Jeroen</w:t>
      </w:r>
      <w:r w:rsidR="00EC2EBE" w:rsidRPr="002C0737">
        <w:rPr>
          <w:rFonts w:eastAsia="Times New Roman"/>
          <w:sz w:val="24"/>
          <w:szCs w:val="24"/>
          <w:lang w:val="nl-NL"/>
        </w:rPr>
        <w:t xml:space="preserve"> (voorzitter)</w:t>
      </w:r>
      <w:r w:rsidR="00EC2EBE">
        <w:rPr>
          <w:rFonts w:eastAsia="Times New Roman"/>
          <w:sz w:val="24"/>
          <w:szCs w:val="24"/>
          <w:lang w:val="nl-NL"/>
        </w:rPr>
        <w:t>, Robert</w:t>
      </w:r>
      <w:r w:rsidR="00EC2EBE" w:rsidRPr="002C0737">
        <w:rPr>
          <w:rFonts w:eastAsia="Times New Roman"/>
          <w:sz w:val="24"/>
          <w:szCs w:val="24"/>
          <w:lang w:val="nl-NL"/>
        </w:rPr>
        <w:t xml:space="preserve"> (penningmeester) en</w:t>
      </w:r>
      <w:r w:rsidR="00EC2EBE">
        <w:rPr>
          <w:rFonts w:eastAsia="Times New Roman"/>
          <w:sz w:val="24"/>
          <w:szCs w:val="24"/>
          <w:lang w:val="nl-NL"/>
        </w:rPr>
        <w:t xml:space="preserve"> Floor</w:t>
      </w:r>
      <w:r w:rsidR="002C0737" w:rsidRPr="002C0737">
        <w:rPr>
          <w:rFonts w:eastAsia="Times New Roman"/>
          <w:sz w:val="24"/>
          <w:szCs w:val="24"/>
          <w:lang w:val="nl-NL"/>
        </w:rPr>
        <w:t xml:space="preserve"> (secretaris). Statutair hoort het bestuur echter uit </w:t>
      </w:r>
      <w:r w:rsidR="00C60895">
        <w:rPr>
          <w:rFonts w:eastAsia="Times New Roman"/>
          <w:sz w:val="24"/>
          <w:szCs w:val="24"/>
          <w:lang w:val="nl-NL"/>
        </w:rPr>
        <w:t>vijf</w:t>
      </w:r>
      <w:r w:rsidR="002C0737" w:rsidRPr="002C0737">
        <w:rPr>
          <w:rFonts w:eastAsia="Times New Roman"/>
          <w:sz w:val="24"/>
          <w:szCs w:val="24"/>
          <w:lang w:val="nl-NL"/>
        </w:rPr>
        <w:t xml:space="preserve"> personen te bestaan. </w:t>
      </w:r>
      <w:r w:rsidR="00F66885">
        <w:rPr>
          <w:rFonts w:eastAsia="Times New Roman"/>
          <w:sz w:val="24"/>
          <w:szCs w:val="24"/>
          <w:lang w:val="nl-NL"/>
        </w:rPr>
        <w:t xml:space="preserve">Ondanks de aanwezigheid van slechts </w:t>
      </w:r>
      <w:r w:rsidR="00C60895">
        <w:rPr>
          <w:rFonts w:eastAsia="Times New Roman"/>
          <w:sz w:val="24"/>
          <w:szCs w:val="24"/>
          <w:lang w:val="nl-NL"/>
        </w:rPr>
        <w:t>drie</w:t>
      </w:r>
      <w:r w:rsidR="00F66885">
        <w:rPr>
          <w:rFonts w:eastAsia="Times New Roman"/>
          <w:sz w:val="24"/>
          <w:szCs w:val="24"/>
          <w:lang w:val="nl-NL"/>
        </w:rPr>
        <w:t xml:space="preserve"> bestuursleden,</w:t>
      </w:r>
      <w:r w:rsidR="002C0737" w:rsidRPr="002C0737">
        <w:rPr>
          <w:rFonts w:eastAsia="Times New Roman"/>
          <w:sz w:val="24"/>
          <w:szCs w:val="24"/>
          <w:lang w:val="nl-NL"/>
        </w:rPr>
        <w:t xml:space="preserve"> wordt </w:t>
      </w:r>
      <w:r w:rsidR="00F66885">
        <w:rPr>
          <w:rFonts w:eastAsia="Times New Roman"/>
          <w:sz w:val="24"/>
          <w:szCs w:val="24"/>
          <w:lang w:val="nl-NL"/>
        </w:rPr>
        <w:t xml:space="preserve">de </w:t>
      </w:r>
      <w:r w:rsidR="002C0737" w:rsidRPr="002C0737">
        <w:rPr>
          <w:rFonts w:eastAsia="Times New Roman"/>
          <w:sz w:val="24"/>
          <w:szCs w:val="24"/>
          <w:lang w:val="nl-NL"/>
        </w:rPr>
        <w:t>bestuurlijke besluitvorming niet geblokkeerd</w:t>
      </w:r>
      <w:r w:rsidR="00A11DEE">
        <w:rPr>
          <w:rFonts w:eastAsia="Times New Roman"/>
          <w:sz w:val="24"/>
          <w:szCs w:val="24"/>
          <w:lang w:val="nl-NL"/>
        </w:rPr>
        <w:t>,</w:t>
      </w:r>
      <w:r w:rsidR="002C0737" w:rsidRPr="002C0737">
        <w:rPr>
          <w:rFonts w:eastAsia="Times New Roman"/>
          <w:sz w:val="24"/>
          <w:szCs w:val="24"/>
          <w:lang w:val="nl-NL"/>
        </w:rPr>
        <w:t xml:space="preserve"> maar dit is verre van gewenst. Daarom roept het bestuur nadrukkelijk leden op zich </w:t>
      </w:r>
      <w:r w:rsidR="00695C5E">
        <w:rPr>
          <w:rFonts w:eastAsia="Times New Roman"/>
          <w:sz w:val="24"/>
          <w:szCs w:val="24"/>
          <w:lang w:val="nl-NL"/>
        </w:rPr>
        <w:t xml:space="preserve">kandidaat te stellen voor </w:t>
      </w:r>
      <w:r w:rsidR="002C0737" w:rsidRPr="002C0737">
        <w:rPr>
          <w:rFonts w:eastAsia="Times New Roman"/>
          <w:sz w:val="24"/>
          <w:szCs w:val="24"/>
          <w:lang w:val="nl-NL"/>
        </w:rPr>
        <w:t>een bestuurlijke functie</w:t>
      </w:r>
      <w:r w:rsidR="001C0B47">
        <w:rPr>
          <w:rFonts w:eastAsia="Times New Roman"/>
          <w:sz w:val="24"/>
          <w:szCs w:val="24"/>
          <w:lang w:val="nl-NL"/>
        </w:rPr>
        <w:t xml:space="preserve"> of extern actief </w:t>
      </w:r>
      <w:r w:rsidR="00C60895">
        <w:rPr>
          <w:rFonts w:eastAsia="Times New Roman"/>
          <w:sz w:val="24"/>
          <w:szCs w:val="24"/>
          <w:lang w:val="nl-NL"/>
        </w:rPr>
        <w:t>mee te zoeken naar kandidaten</w:t>
      </w:r>
      <w:r w:rsidR="002C0737" w:rsidRPr="002C0737">
        <w:rPr>
          <w:rFonts w:eastAsia="Times New Roman"/>
          <w:sz w:val="24"/>
          <w:szCs w:val="24"/>
          <w:lang w:val="nl-NL"/>
        </w:rPr>
        <w:t>.</w:t>
      </w:r>
    </w:p>
    <w:p w14:paraId="3D769652" w14:textId="77777777" w:rsidR="00F66885" w:rsidRPr="00F66885" w:rsidRDefault="00F66885" w:rsidP="00F66885">
      <w:pPr>
        <w:pStyle w:val="Lijstalinea"/>
        <w:rPr>
          <w:rFonts w:eastAsia="Times New Roman"/>
          <w:sz w:val="24"/>
          <w:szCs w:val="24"/>
          <w:lang w:val="nl-NL"/>
        </w:rPr>
      </w:pPr>
    </w:p>
    <w:p w14:paraId="0E617508" w14:textId="2ED4D028" w:rsidR="004313AF" w:rsidRDefault="00E717F1" w:rsidP="00E717F1">
      <w:pPr>
        <w:pStyle w:val="Lijstalinea"/>
        <w:numPr>
          <w:ilvl w:val="0"/>
          <w:numId w:val="23"/>
        </w:numPr>
        <w:rPr>
          <w:rFonts w:eastAsia="Times New Roman" w:cstheme="minorHAnsi"/>
          <w:b/>
          <w:sz w:val="24"/>
          <w:szCs w:val="24"/>
          <w:lang w:val="nl-NL"/>
        </w:rPr>
      </w:pPr>
      <w:r w:rsidRPr="00E717F1">
        <w:rPr>
          <w:rFonts w:eastAsia="Times New Roman" w:cstheme="minorHAnsi"/>
          <w:b/>
          <w:sz w:val="24"/>
          <w:szCs w:val="24"/>
          <w:lang w:val="nl-NL"/>
        </w:rPr>
        <w:t>Programmaverwachting 202</w:t>
      </w:r>
      <w:r w:rsidR="00C60895">
        <w:rPr>
          <w:rFonts w:eastAsia="Times New Roman" w:cstheme="minorHAnsi"/>
          <w:b/>
          <w:sz w:val="24"/>
          <w:szCs w:val="24"/>
          <w:lang w:val="nl-NL"/>
        </w:rPr>
        <w:t>4</w:t>
      </w:r>
      <w:r w:rsidRPr="00E717F1">
        <w:rPr>
          <w:rFonts w:eastAsia="Times New Roman" w:cstheme="minorHAnsi"/>
          <w:b/>
          <w:sz w:val="24"/>
          <w:szCs w:val="24"/>
          <w:lang w:val="nl-NL"/>
        </w:rPr>
        <w:t>-2</w:t>
      </w:r>
      <w:r w:rsidR="00C60895">
        <w:rPr>
          <w:rFonts w:eastAsia="Times New Roman" w:cstheme="minorHAnsi"/>
          <w:b/>
          <w:sz w:val="24"/>
          <w:szCs w:val="24"/>
          <w:lang w:val="nl-NL"/>
        </w:rPr>
        <w:t>5</w:t>
      </w:r>
    </w:p>
    <w:p w14:paraId="250DEC9C" w14:textId="33AD6ED1" w:rsidR="00A542C2" w:rsidRPr="00A542C2" w:rsidRDefault="00837266" w:rsidP="00A542C2">
      <w:pPr>
        <w:pStyle w:val="Lijstalinea"/>
        <w:rPr>
          <w:rFonts w:eastAsia="Times New Roman" w:cstheme="minorHAnsi"/>
          <w:bCs/>
          <w:sz w:val="24"/>
          <w:szCs w:val="24"/>
          <w:lang w:val="nl-NL"/>
        </w:rPr>
      </w:pPr>
      <w:r>
        <w:rPr>
          <w:rFonts w:eastAsia="Times New Roman" w:cstheme="minorHAnsi"/>
          <w:bCs/>
          <w:sz w:val="24"/>
          <w:szCs w:val="24"/>
          <w:lang w:val="nl-NL"/>
        </w:rPr>
        <w:t xml:space="preserve">Vanuit het landelijk bestuur </w:t>
      </w:r>
      <w:r w:rsidR="00E555CB">
        <w:rPr>
          <w:rFonts w:eastAsia="Times New Roman" w:cstheme="minorHAnsi"/>
          <w:bCs/>
          <w:sz w:val="24"/>
          <w:szCs w:val="24"/>
          <w:lang w:val="nl-NL"/>
        </w:rPr>
        <w:t xml:space="preserve">wordt gedacht </w:t>
      </w:r>
      <w:r w:rsidR="00A542C2" w:rsidRPr="00A542C2">
        <w:rPr>
          <w:rFonts w:eastAsia="Times New Roman" w:cstheme="minorHAnsi"/>
          <w:bCs/>
          <w:sz w:val="24"/>
          <w:szCs w:val="24"/>
          <w:lang w:val="nl-NL"/>
        </w:rPr>
        <w:t xml:space="preserve">de departementen te verzoeken de bijeenkomsten </w:t>
      </w:r>
      <w:r w:rsidR="00E555CB" w:rsidRPr="00A542C2">
        <w:rPr>
          <w:rFonts w:eastAsia="Times New Roman" w:cstheme="minorHAnsi"/>
          <w:bCs/>
          <w:sz w:val="24"/>
          <w:szCs w:val="24"/>
          <w:lang w:val="nl-NL"/>
        </w:rPr>
        <w:t xml:space="preserve">gethematiseerd </w:t>
      </w:r>
      <w:r w:rsidR="00A542C2" w:rsidRPr="00A542C2">
        <w:rPr>
          <w:rFonts w:eastAsia="Times New Roman" w:cstheme="minorHAnsi"/>
          <w:bCs/>
          <w:sz w:val="24"/>
          <w:szCs w:val="24"/>
          <w:lang w:val="nl-NL"/>
        </w:rPr>
        <w:t xml:space="preserve">in te richten. </w:t>
      </w:r>
      <w:r w:rsidR="007D6C1B">
        <w:rPr>
          <w:rFonts w:eastAsia="Times New Roman" w:cstheme="minorHAnsi"/>
          <w:bCs/>
          <w:sz w:val="24"/>
          <w:szCs w:val="24"/>
          <w:lang w:val="nl-NL"/>
        </w:rPr>
        <w:t>Mogelijk zal dat leiden</w:t>
      </w:r>
      <w:r w:rsidR="00A542C2" w:rsidRPr="00A542C2">
        <w:rPr>
          <w:rFonts w:eastAsia="Times New Roman" w:cstheme="minorHAnsi"/>
          <w:bCs/>
          <w:sz w:val="24"/>
          <w:szCs w:val="24"/>
          <w:lang w:val="nl-NL"/>
        </w:rPr>
        <w:t xml:space="preserve"> tot een verhoging van de landelijke contributie afdracht aan de deelnemende departementen. </w:t>
      </w:r>
    </w:p>
    <w:p w14:paraId="223AF191" w14:textId="77777777" w:rsidR="00A542C2" w:rsidRPr="00A542C2" w:rsidRDefault="00A542C2" w:rsidP="00A542C2">
      <w:pPr>
        <w:pStyle w:val="Lijstalinea"/>
        <w:rPr>
          <w:rFonts w:eastAsia="Times New Roman" w:cstheme="minorHAnsi"/>
          <w:bCs/>
          <w:sz w:val="24"/>
          <w:szCs w:val="24"/>
          <w:lang w:val="nl-NL"/>
        </w:rPr>
      </w:pPr>
    </w:p>
    <w:p w14:paraId="4A5219CC" w14:textId="2407E5E4" w:rsidR="00A542C2" w:rsidRPr="00A542C2" w:rsidRDefault="007D6C1B" w:rsidP="00A542C2">
      <w:pPr>
        <w:pStyle w:val="Lijstalinea"/>
        <w:rPr>
          <w:rFonts w:eastAsia="Times New Roman" w:cstheme="minorHAnsi"/>
          <w:bCs/>
          <w:sz w:val="24"/>
          <w:szCs w:val="24"/>
          <w:lang w:val="nl-NL"/>
        </w:rPr>
      </w:pPr>
      <w:r>
        <w:rPr>
          <w:rFonts w:eastAsia="Times New Roman" w:cstheme="minorHAnsi"/>
          <w:bCs/>
          <w:sz w:val="24"/>
          <w:szCs w:val="24"/>
          <w:lang w:val="nl-NL"/>
        </w:rPr>
        <w:t xml:space="preserve">In verband </w:t>
      </w:r>
      <w:r w:rsidR="0083794A">
        <w:rPr>
          <w:rFonts w:eastAsia="Times New Roman" w:cstheme="minorHAnsi"/>
          <w:bCs/>
          <w:sz w:val="24"/>
          <w:szCs w:val="24"/>
          <w:lang w:val="nl-NL"/>
        </w:rPr>
        <w:t xml:space="preserve">met </w:t>
      </w:r>
      <w:r w:rsidR="00A542C2" w:rsidRPr="00A542C2">
        <w:rPr>
          <w:rFonts w:eastAsia="Times New Roman" w:cstheme="minorHAnsi"/>
          <w:bCs/>
          <w:sz w:val="24"/>
          <w:szCs w:val="24"/>
          <w:lang w:val="nl-NL"/>
        </w:rPr>
        <w:t>de huidige status van ons departement met o</w:t>
      </w:r>
      <w:r w:rsidR="00766C0B">
        <w:rPr>
          <w:rFonts w:eastAsia="Times New Roman" w:cstheme="minorHAnsi"/>
          <w:bCs/>
          <w:sz w:val="24"/>
          <w:szCs w:val="24"/>
          <w:lang w:val="nl-NL"/>
        </w:rPr>
        <w:t>.a.</w:t>
      </w:r>
      <w:r w:rsidR="00A542C2" w:rsidRPr="00A542C2">
        <w:rPr>
          <w:rFonts w:eastAsia="Times New Roman" w:cstheme="minorHAnsi"/>
          <w:bCs/>
          <w:sz w:val="24"/>
          <w:szCs w:val="24"/>
          <w:lang w:val="nl-NL"/>
        </w:rPr>
        <w:t xml:space="preserve"> een lagere deelname van leden dan enkele jaren geleden, </w:t>
      </w:r>
      <w:r w:rsidR="0083794A">
        <w:rPr>
          <w:rFonts w:eastAsia="Times New Roman" w:cstheme="minorHAnsi"/>
          <w:bCs/>
          <w:sz w:val="24"/>
          <w:szCs w:val="24"/>
          <w:lang w:val="nl-NL"/>
        </w:rPr>
        <w:t xml:space="preserve">is het idee </w:t>
      </w:r>
      <w:r w:rsidR="008B2FD1">
        <w:rPr>
          <w:rFonts w:eastAsia="Times New Roman" w:cstheme="minorHAnsi"/>
          <w:bCs/>
          <w:sz w:val="24"/>
          <w:szCs w:val="24"/>
          <w:lang w:val="nl-NL"/>
        </w:rPr>
        <w:t>om binnen ons departement</w:t>
      </w:r>
      <w:r w:rsidR="000C55C2">
        <w:rPr>
          <w:rFonts w:eastAsia="Times New Roman" w:cstheme="minorHAnsi"/>
          <w:bCs/>
          <w:sz w:val="24"/>
          <w:szCs w:val="24"/>
          <w:lang w:val="nl-NL"/>
        </w:rPr>
        <w:t xml:space="preserve">, echter </w:t>
      </w:r>
      <w:r w:rsidR="00A542C2" w:rsidRPr="00A542C2">
        <w:rPr>
          <w:rFonts w:eastAsia="Times New Roman" w:cstheme="minorHAnsi"/>
          <w:bCs/>
          <w:sz w:val="24"/>
          <w:szCs w:val="24"/>
          <w:lang w:val="nl-NL"/>
        </w:rPr>
        <w:t xml:space="preserve">de focus meer te richten op regionale onderwerpen met </w:t>
      </w:r>
      <w:r w:rsidR="00254758">
        <w:rPr>
          <w:rFonts w:eastAsia="Times New Roman" w:cstheme="minorHAnsi"/>
          <w:bCs/>
          <w:sz w:val="24"/>
          <w:szCs w:val="24"/>
          <w:lang w:val="nl-NL"/>
        </w:rPr>
        <w:t>regionale sprek</w:t>
      </w:r>
      <w:r w:rsidR="00A542C2" w:rsidRPr="00A542C2">
        <w:rPr>
          <w:rFonts w:eastAsia="Times New Roman" w:cstheme="minorHAnsi"/>
          <w:bCs/>
          <w:sz w:val="24"/>
          <w:szCs w:val="24"/>
          <w:lang w:val="nl-NL"/>
        </w:rPr>
        <w:t xml:space="preserve">ers en/of bedrijfsbezoeken. </w:t>
      </w:r>
    </w:p>
    <w:p w14:paraId="4AB483F2" w14:textId="77777777" w:rsidR="00A542C2" w:rsidRPr="00A542C2" w:rsidRDefault="00A542C2" w:rsidP="00A542C2">
      <w:pPr>
        <w:pStyle w:val="Lijstalinea"/>
        <w:rPr>
          <w:rFonts w:eastAsia="Times New Roman" w:cstheme="minorHAnsi"/>
          <w:bCs/>
          <w:sz w:val="24"/>
          <w:szCs w:val="24"/>
          <w:lang w:val="nl-NL"/>
        </w:rPr>
      </w:pPr>
    </w:p>
    <w:p w14:paraId="348E166F" w14:textId="051B9574" w:rsidR="004313AF" w:rsidRDefault="00D50992" w:rsidP="00A542C2">
      <w:pPr>
        <w:pStyle w:val="Lijstalinea"/>
        <w:rPr>
          <w:rFonts w:eastAsia="Times New Roman" w:cstheme="minorHAnsi"/>
          <w:bCs/>
          <w:sz w:val="24"/>
          <w:szCs w:val="24"/>
          <w:lang w:val="nl-NL"/>
        </w:rPr>
      </w:pPr>
      <w:r>
        <w:rPr>
          <w:rFonts w:eastAsia="Times New Roman" w:cstheme="minorHAnsi"/>
          <w:bCs/>
          <w:sz w:val="24"/>
          <w:szCs w:val="24"/>
          <w:lang w:val="nl-NL"/>
        </w:rPr>
        <w:t>In aanvulling op bovenstaande</w:t>
      </w:r>
      <w:r w:rsidR="006D3115">
        <w:rPr>
          <w:rFonts w:eastAsia="Times New Roman" w:cstheme="minorHAnsi"/>
          <w:bCs/>
          <w:sz w:val="24"/>
          <w:szCs w:val="24"/>
          <w:lang w:val="nl-NL"/>
        </w:rPr>
        <w:t xml:space="preserve"> </w:t>
      </w:r>
      <w:r w:rsidR="00A34646">
        <w:rPr>
          <w:rFonts w:eastAsia="Times New Roman" w:cstheme="minorHAnsi"/>
          <w:bCs/>
          <w:sz w:val="24"/>
          <w:szCs w:val="24"/>
          <w:lang w:val="nl-NL"/>
        </w:rPr>
        <w:t>breng</w:t>
      </w:r>
      <w:r w:rsidR="00A34646" w:rsidRPr="00A34646">
        <w:rPr>
          <w:rFonts w:eastAsia="Times New Roman" w:cstheme="minorHAnsi"/>
          <w:bCs/>
          <w:sz w:val="24"/>
          <w:szCs w:val="24"/>
          <w:lang w:val="nl-NL"/>
        </w:rPr>
        <w:t xml:space="preserve">t het bestuur </w:t>
      </w:r>
      <w:r w:rsidR="00A34646">
        <w:rPr>
          <w:rFonts w:eastAsia="Times New Roman" w:cstheme="minorHAnsi"/>
          <w:bCs/>
          <w:sz w:val="24"/>
          <w:szCs w:val="24"/>
          <w:lang w:val="nl-NL"/>
        </w:rPr>
        <w:t>het</w:t>
      </w:r>
      <w:r w:rsidR="00A34646" w:rsidRPr="00A34646">
        <w:rPr>
          <w:rFonts w:eastAsia="Times New Roman" w:cstheme="minorHAnsi"/>
          <w:bCs/>
          <w:sz w:val="24"/>
          <w:szCs w:val="24"/>
          <w:lang w:val="nl-NL"/>
        </w:rPr>
        <w:t xml:space="preserve"> thema “de nalatenschap van het departement”</w:t>
      </w:r>
      <w:r w:rsidR="00A34646">
        <w:rPr>
          <w:rFonts w:eastAsia="Times New Roman" w:cstheme="minorHAnsi"/>
          <w:bCs/>
          <w:sz w:val="24"/>
          <w:szCs w:val="24"/>
          <w:lang w:val="nl-NL"/>
        </w:rPr>
        <w:t xml:space="preserve"> ter sprake</w:t>
      </w:r>
      <w:r w:rsidR="009A3123">
        <w:rPr>
          <w:rFonts w:eastAsia="Times New Roman" w:cstheme="minorHAnsi"/>
          <w:bCs/>
          <w:sz w:val="24"/>
          <w:szCs w:val="24"/>
          <w:lang w:val="nl-NL"/>
        </w:rPr>
        <w:t xml:space="preserve">. </w:t>
      </w:r>
      <w:r w:rsidR="00887687">
        <w:rPr>
          <w:rFonts w:eastAsia="Times New Roman" w:cstheme="minorHAnsi"/>
          <w:bCs/>
          <w:sz w:val="24"/>
          <w:szCs w:val="24"/>
          <w:lang w:val="nl-NL"/>
        </w:rPr>
        <w:t xml:space="preserve">Ons departement kent </w:t>
      </w:r>
      <w:r w:rsidR="00377668">
        <w:rPr>
          <w:rFonts w:eastAsia="Times New Roman" w:cstheme="minorHAnsi"/>
          <w:bCs/>
          <w:sz w:val="24"/>
          <w:szCs w:val="24"/>
          <w:lang w:val="nl-NL"/>
        </w:rPr>
        <w:t xml:space="preserve">namelijk </w:t>
      </w:r>
      <w:r w:rsidR="00887687">
        <w:rPr>
          <w:rFonts w:eastAsia="Times New Roman" w:cstheme="minorHAnsi"/>
          <w:bCs/>
          <w:sz w:val="24"/>
          <w:szCs w:val="24"/>
          <w:lang w:val="nl-NL"/>
        </w:rPr>
        <w:t xml:space="preserve">een </w:t>
      </w:r>
      <w:r w:rsidR="0097729B">
        <w:rPr>
          <w:rFonts w:eastAsia="Times New Roman" w:cstheme="minorHAnsi"/>
          <w:bCs/>
          <w:sz w:val="24"/>
          <w:szCs w:val="24"/>
          <w:lang w:val="nl-NL"/>
        </w:rPr>
        <w:t>keurige vermogenspositie</w:t>
      </w:r>
      <w:r w:rsidR="00377668">
        <w:rPr>
          <w:rFonts w:eastAsia="Times New Roman" w:cstheme="minorHAnsi"/>
          <w:bCs/>
          <w:sz w:val="24"/>
          <w:szCs w:val="24"/>
          <w:lang w:val="nl-NL"/>
        </w:rPr>
        <w:t>,</w:t>
      </w:r>
      <w:r w:rsidR="00FB4C07">
        <w:rPr>
          <w:rFonts w:eastAsia="Times New Roman" w:cstheme="minorHAnsi"/>
          <w:bCs/>
          <w:sz w:val="24"/>
          <w:szCs w:val="24"/>
          <w:lang w:val="nl-NL"/>
        </w:rPr>
        <w:t xml:space="preserve"> wat al jaren stabiel is. </w:t>
      </w:r>
      <w:r w:rsidR="00336A71">
        <w:rPr>
          <w:rFonts w:eastAsia="Times New Roman" w:cstheme="minorHAnsi"/>
          <w:bCs/>
          <w:sz w:val="24"/>
          <w:szCs w:val="24"/>
          <w:lang w:val="nl-NL"/>
        </w:rPr>
        <w:t xml:space="preserve">Dit is aanleiding </w:t>
      </w:r>
      <w:r w:rsidR="00F7341A">
        <w:rPr>
          <w:rFonts w:eastAsia="Times New Roman" w:cstheme="minorHAnsi"/>
          <w:bCs/>
          <w:sz w:val="24"/>
          <w:szCs w:val="24"/>
          <w:lang w:val="nl-NL"/>
        </w:rPr>
        <w:t xml:space="preserve">om het </w:t>
      </w:r>
      <w:r w:rsidR="007C5FAE">
        <w:rPr>
          <w:rFonts w:eastAsia="Times New Roman" w:cstheme="minorHAnsi"/>
          <w:bCs/>
          <w:sz w:val="24"/>
          <w:szCs w:val="24"/>
          <w:lang w:val="nl-NL"/>
        </w:rPr>
        <w:t xml:space="preserve">gesprek aan te gaan over de mogelijkheden met het </w:t>
      </w:r>
      <w:r w:rsidR="00F7341A">
        <w:rPr>
          <w:rFonts w:eastAsia="Times New Roman" w:cstheme="minorHAnsi"/>
          <w:bCs/>
          <w:sz w:val="24"/>
          <w:szCs w:val="24"/>
          <w:lang w:val="nl-NL"/>
        </w:rPr>
        <w:t xml:space="preserve">vermogen en </w:t>
      </w:r>
      <w:r w:rsidR="006A4F48">
        <w:rPr>
          <w:rFonts w:eastAsia="Times New Roman" w:cstheme="minorHAnsi"/>
          <w:bCs/>
          <w:sz w:val="24"/>
          <w:szCs w:val="24"/>
          <w:lang w:val="nl-NL"/>
        </w:rPr>
        <w:t xml:space="preserve">hoe </w:t>
      </w:r>
      <w:r w:rsidR="00F7341A">
        <w:rPr>
          <w:rFonts w:eastAsia="Times New Roman" w:cstheme="minorHAnsi"/>
          <w:bCs/>
          <w:sz w:val="24"/>
          <w:szCs w:val="24"/>
          <w:lang w:val="nl-NL"/>
        </w:rPr>
        <w:t xml:space="preserve">daar in de toekomst mee </w:t>
      </w:r>
      <w:r w:rsidR="006A4F48">
        <w:rPr>
          <w:rFonts w:eastAsia="Times New Roman" w:cstheme="minorHAnsi"/>
          <w:bCs/>
          <w:sz w:val="24"/>
          <w:szCs w:val="24"/>
          <w:lang w:val="nl-NL"/>
        </w:rPr>
        <w:t>om te gaan</w:t>
      </w:r>
      <w:r w:rsidR="00922BA4">
        <w:rPr>
          <w:rFonts w:eastAsia="Times New Roman" w:cstheme="minorHAnsi"/>
          <w:bCs/>
          <w:sz w:val="24"/>
          <w:szCs w:val="24"/>
          <w:lang w:val="nl-NL"/>
        </w:rPr>
        <w:t xml:space="preserve">. </w:t>
      </w:r>
      <w:r w:rsidR="00D3787E">
        <w:rPr>
          <w:rFonts w:eastAsia="Times New Roman" w:cstheme="minorHAnsi"/>
          <w:bCs/>
          <w:sz w:val="24"/>
          <w:szCs w:val="24"/>
          <w:lang w:val="nl-NL"/>
        </w:rPr>
        <w:t xml:space="preserve">Tijdens het gesprek hieromtrent, worden reeds enkele ideeën besproken. </w:t>
      </w:r>
      <w:r w:rsidR="00A542C2" w:rsidRPr="00A542C2">
        <w:rPr>
          <w:rFonts w:eastAsia="Times New Roman" w:cstheme="minorHAnsi"/>
          <w:bCs/>
          <w:sz w:val="24"/>
          <w:szCs w:val="24"/>
          <w:lang w:val="nl-NL"/>
        </w:rPr>
        <w:t xml:space="preserve">Bij de </w:t>
      </w:r>
      <w:r w:rsidR="007B0C0E">
        <w:rPr>
          <w:rFonts w:eastAsia="Times New Roman" w:cstheme="minorHAnsi"/>
          <w:bCs/>
          <w:sz w:val="24"/>
          <w:szCs w:val="24"/>
          <w:lang w:val="nl-NL"/>
        </w:rPr>
        <w:t xml:space="preserve">verdere uitwerking en </w:t>
      </w:r>
      <w:r w:rsidR="00A542C2" w:rsidRPr="00A542C2">
        <w:rPr>
          <w:rFonts w:eastAsia="Times New Roman" w:cstheme="minorHAnsi"/>
          <w:bCs/>
          <w:sz w:val="24"/>
          <w:szCs w:val="24"/>
          <w:lang w:val="nl-NL"/>
        </w:rPr>
        <w:t xml:space="preserve">invulling van </w:t>
      </w:r>
      <w:r w:rsidR="007B0C0E">
        <w:rPr>
          <w:rFonts w:eastAsia="Times New Roman" w:cstheme="minorHAnsi"/>
          <w:bCs/>
          <w:sz w:val="24"/>
          <w:szCs w:val="24"/>
          <w:lang w:val="nl-NL"/>
        </w:rPr>
        <w:t>deze id</w:t>
      </w:r>
      <w:r w:rsidR="007F7DD8">
        <w:rPr>
          <w:rFonts w:eastAsia="Times New Roman" w:cstheme="minorHAnsi"/>
          <w:bCs/>
          <w:sz w:val="24"/>
          <w:szCs w:val="24"/>
          <w:lang w:val="nl-NL"/>
        </w:rPr>
        <w:t xml:space="preserve">eeën, </w:t>
      </w:r>
      <w:r w:rsidR="00A72103">
        <w:rPr>
          <w:rFonts w:eastAsia="Times New Roman" w:cstheme="minorHAnsi"/>
          <w:bCs/>
          <w:sz w:val="24"/>
          <w:szCs w:val="24"/>
          <w:lang w:val="nl-NL"/>
        </w:rPr>
        <w:t xml:space="preserve">die nog niet concreet zijn, </w:t>
      </w:r>
      <w:r w:rsidR="00A542C2" w:rsidRPr="00A542C2">
        <w:rPr>
          <w:rFonts w:eastAsia="Times New Roman" w:cstheme="minorHAnsi"/>
          <w:bCs/>
          <w:sz w:val="24"/>
          <w:szCs w:val="24"/>
          <w:lang w:val="nl-NL"/>
        </w:rPr>
        <w:lastRenderedPageBreak/>
        <w:t xml:space="preserve">streeft het bestuur naar brede betrokkenheid van de leden van het departement. </w:t>
      </w:r>
      <w:r w:rsidR="001D0D93">
        <w:rPr>
          <w:rFonts w:eastAsia="Times New Roman" w:cstheme="minorHAnsi"/>
          <w:bCs/>
          <w:sz w:val="24"/>
          <w:szCs w:val="24"/>
          <w:lang w:val="nl-NL"/>
        </w:rPr>
        <w:t xml:space="preserve">Leon Peeters en Antoon </w:t>
      </w:r>
      <w:r w:rsidR="00E660D3">
        <w:rPr>
          <w:rFonts w:eastAsia="Times New Roman" w:cstheme="minorHAnsi"/>
          <w:bCs/>
          <w:sz w:val="24"/>
          <w:szCs w:val="24"/>
          <w:lang w:val="nl-NL"/>
        </w:rPr>
        <w:t xml:space="preserve">de Kamper </w:t>
      </w:r>
      <w:r w:rsidR="00A52963">
        <w:rPr>
          <w:rFonts w:eastAsia="Times New Roman" w:cstheme="minorHAnsi"/>
          <w:bCs/>
          <w:sz w:val="24"/>
          <w:szCs w:val="24"/>
          <w:lang w:val="nl-NL"/>
        </w:rPr>
        <w:t xml:space="preserve">(met wellicht nog een derde persoon) </w:t>
      </w:r>
      <w:r w:rsidR="00E660D3">
        <w:rPr>
          <w:rFonts w:eastAsia="Times New Roman" w:cstheme="minorHAnsi"/>
          <w:bCs/>
          <w:sz w:val="24"/>
          <w:szCs w:val="24"/>
          <w:lang w:val="nl-NL"/>
        </w:rPr>
        <w:t xml:space="preserve">zijn bereid gevonden </w:t>
      </w:r>
      <w:r w:rsidR="00106F22">
        <w:rPr>
          <w:rFonts w:eastAsia="Times New Roman" w:cstheme="minorHAnsi"/>
          <w:bCs/>
          <w:sz w:val="24"/>
          <w:szCs w:val="24"/>
          <w:lang w:val="nl-NL"/>
        </w:rPr>
        <w:t xml:space="preserve">toe te treden tot een commissie </w:t>
      </w:r>
      <w:r w:rsidR="00E42577">
        <w:rPr>
          <w:rFonts w:eastAsia="Times New Roman" w:cstheme="minorHAnsi"/>
          <w:bCs/>
          <w:sz w:val="24"/>
          <w:szCs w:val="24"/>
          <w:lang w:val="nl-NL"/>
        </w:rPr>
        <w:t xml:space="preserve">om het bestuur te adviseren. Hun advies zal </w:t>
      </w:r>
      <w:r w:rsidR="008D1671">
        <w:rPr>
          <w:rFonts w:eastAsia="Times New Roman" w:cstheme="minorHAnsi"/>
          <w:bCs/>
          <w:sz w:val="24"/>
          <w:szCs w:val="24"/>
          <w:lang w:val="nl-NL"/>
        </w:rPr>
        <w:t xml:space="preserve">in de toekomst worden voorgelegd. </w:t>
      </w:r>
    </w:p>
    <w:p w14:paraId="33730E0D" w14:textId="77777777" w:rsidR="00EC5B74" w:rsidRPr="00A542C2" w:rsidRDefault="00EC5B74" w:rsidP="00A542C2">
      <w:pPr>
        <w:pStyle w:val="Lijstalinea"/>
        <w:rPr>
          <w:rFonts w:eastAsia="Times New Roman" w:cstheme="minorHAnsi"/>
          <w:bCs/>
          <w:sz w:val="24"/>
          <w:szCs w:val="24"/>
          <w:lang w:val="nl-NL"/>
        </w:rPr>
      </w:pPr>
    </w:p>
    <w:p w14:paraId="6DCD6E68" w14:textId="77777777" w:rsidR="009E1067" w:rsidRPr="009E1067" w:rsidRDefault="009E1067" w:rsidP="009E1067">
      <w:pPr>
        <w:pStyle w:val="Lijstalinea"/>
        <w:numPr>
          <w:ilvl w:val="0"/>
          <w:numId w:val="23"/>
        </w:numPr>
        <w:rPr>
          <w:rFonts w:eastAsia="Times New Roman" w:cstheme="minorHAnsi"/>
          <w:b/>
          <w:sz w:val="24"/>
          <w:szCs w:val="24"/>
          <w:lang w:val="nl-NL"/>
        </w:rPr>
      </w:pPr>
      <w:r w:rsidRPr="009E1067">
        <w:rPr>
          <w:rFonts w:eastAsia="Times New Roman" w:cstheme="minorHAnsi"/>
          <w:b/>
          <w:sz w:val="24"/>
          <w:szCs w:val="24"/>
          <w:lang w:val="nl-NL"/>
        </w:rPr>
        <w:t>De borrel achteraf</w:t>
      </w:r>
    </w:p>
    <w:p w14:paraId="62894D27" w14:textId="4195EFDC" w:rsidR="00824A6C" w:rsidRPr="00824A6C" w:rsidRDefault="007E39BB" w:rsidP="00824A6C">
      <w:pPr>
        <w:pStyle w:val="Lijstalinea"/>
        <w:rPr>
          <w:rFonts w:eastAsia="Times New Roman" w:cstheme="minorHAnsi"/>
          <w:bCs/>
          <w:sz w:val="24"/>
          <w:szCs w:val="24"/>
          <w:lang w:val="nl-NL"/>
        </w:rPr>
      </w:pPr>
      <w:r>
        <w:rPr>
          <w:rFonts w:eastAsia="Times New Roman" w:cstheme="minorHAnsi"/>
          <w:bCs/>
          <w:sz w:val="24"/>
          <w:szCs w:val="24"/>
          <w:lang w:val="nl-NL"/>
        </w:rPr>
        <w:t>Sinds enige tijd</w:t>
      </w:r>
      <w:r w:rsidR="00824A6C" w:rsidRPr="00824A6C">
        <w:rPr>
          <w:rFonts w:eastAsia="Times New Roman" w:cstheme="minorHAnsi"/>
          <w:bCs/>
          <w:sz w:val="24"/>
          <w:szCs w:val="24"/>
          <w:lang w:val="nl-NL"/>
        </w:rPr>
        <w:t xml:space="preserve">, </w:t>
      </w:r>
      <w:r w:rsidR="003201E5">
        <w:rPr>
          <w:rFonts w:eastAsia="Times New Roman" w:cstheme="minorHAnsi"/>
          <w:bCs/>
          <w:sz w:val="24"/>
          <w:szCs w:val="24"/>
          <w:lang w:val="nl-NL"/>
        </w:rPr>
        <w:t xml:space="preserve">is er bij </w:t>
      </w:r>
      <w:r w:rsidR="00C613F9">
        <w:rPr>
          <w:rFonts w:eastAsia="Times New Roman" w:cstheme="minorHAnsi"/>
          <w:bCs/>
          <w:sz w:val="24"/>
          <w:szCs w:val="24"/>
          <w:lang w:val="nl-NL"/>
        </w:rPr>
        <w:t xml:space="preserve">de bijeenkomsten </w:t>
      </w:r>
      <w:r w:rsidR="00824A6C" w:rsidRPr="00824A6C">
        <w:rPr>
          <w:rFonts w:eastAsia="Times New Roman" w:cstheme="minorHAnsi"/>
          <w:bCs/>
          <w:sz w:val="24"/>
          <w:szCs w:val="24"/>
          <w:lang w:val="nl-NL"/>
        </w:rPr>
        <w:t xml:space="preserve">voor leden </w:t>
      </w:r>
      <w:r w:rsidR="00FB0934">
        <w:rPr>
          <w:rFonts w:eastAsia="Times New Roman" w:cstheme="minorHAnsi"/>
          <w:bCs/>
          <w:sz w:val="24"/>
          <w:szCs w:val="24"/>
          <w:lang w:val="nl-NL"/>
        </w:rPr>
        <w:t xml:space="preserve">sprake van </w:t>
      </w:r>
      <w:r w:rsidR="00824A6C" w:rsidRPr="00824A6C">
        <w:rPr>
          <w:rFonts w:eastAsia="Times New Roman" w:cstheme="minorHAnsi"/>
          <w:bCs/>
          <w:sz w:val="24"/>
          <w:szCs w:val="24"/>
          <w:lang w:val="nl-NL"/>
        </w:rPr>
        <w:t xml:space="preserve">(deels) onbelaste consumpties tijdens en rondom een bijeenkomst. </w:t>
      </w:r>
      <w:r w:rsidR="007F4D43">
        <w:rPr>
          <w:rFonts w:eastAsia="Times New Roman" w:cstheme="minorHAnsi"/>
          <w:bCs/>
          <w:sz w:val="24"/>
          <w:szCs w:val="24"/>
          <w:lang w:val="nl-NL"/>
        </w:rPr>
        <w:t xml:space="preserve">Helaas komt het voor dat leden zich </w:t>
      </w:r>
      <w:r w:rsidR="008906D8">
        <w:rPr>
          <w:rFonts w:eastAsia="Times New Roman" w:cstheme="minorHAnsi"/>
          <w:bCs/>
          <w:sz w:val="24"/>
          <w:szCs w:val="24"/>
          <w:lang w:val="nl-NL"/>
        </w:rPr>
        <w:t>op het laatste moment afmelden of zelfs niet komen opdagen</w:t>
      </w:r>
      <w:r w:rsidR="00690940">
        <w:rPr>
          <w:rFonts w:eastAsia="Times New Roman" w:cstheme="minorHAnsi"/>
          <w:bCs/>
          <w:sz w:val="24"/>
          <w:szCs w:val="24"/>
          <w:lang w:val="nl-NL"/>
        </w:rPr>
        <w:t xml:space="preserve">. </w:t>
      </w:r>
      <w:r w:rsidR="003E7DFE">
        <w:rPr>
          <w:rFonts w:eastAsia="Times New Roman" w:cstheme="minorHAnsi"/>
          <w:bCs/>
          <w:sz w:val="24"/>
          <w:szCs w:val="24"/>
          <w:lang w:val="nl-NL"/>
        </w:rPr>
        <w:t>V</w:t>
      </w:r>
      <w:r w:rsidR="00824A6C" w:rsidRPr="00824A6C">
        <w:rPr>
          <w:rFonts w:eastAsia="Times New Roman" w:cstheme="minorHAnsi"/>
          <w:bCs/>
          <w:sz w:val="24"/>
          <w:szCs w:val="24"/>
          <w:lang w:val="nl-NL"/>
        </w:rPr>
        <w:t>ooraf</w:t>
      </w:r>
      <w:r w:rsidR="003E7DFE">
        <w:rPr>
          <w:rFonts w:eastAsia="Times New Roman" w:cstheme="minorHAnsi"/>
          <w:bCs/>
          <w:sz w:val="24"/>
          <w:szCs w:val="24"/>
          <w:lang w:val="nl-NL"/>
        </w:rPr>
        <w:t xml:space="preserve">gaande de bijeenkomsten </w:t>
      </w:r>
      <w:r w:rsidR="00B0702E">
        <w:rPr>
          <w:rFonts w:eastAsia="Times New Roman" w:cstheme="minorHAnsi"/>
          <w:bCs/>
          <w:sz w:val="24"/>
          <w:szCs w:val="24"/>
          <w:lang w:val="nl-NL"/>
        </w:rPr>
        <w:t xml:space="preserve">moeten echter </w:t>
      </w:r>
      <w:r w:rsidR="00824A6C" w:rsidRPr="00824A6C">
        <w:rPr>
          <w:rFonts w:eastAsia="Times New Roman" w:cstheme="minorHAnsi"/>
          <w:bCs/>
          <w:sz w:val="24"/>
          <w:szCs w:val="24"/>
          <w:lang w:val="nl-NL"/>
        </w:rPr>
        <w:t xml:space="preserve">organisatorische en financiële afspraken gemaakt worden met gastvrouwen/-heren </w:t>
      </w:r>
      <w:r w:rsidR="00164FFD">
        <w:rPr>
          <w:rFonts w:eastAsia="Times New Roman" w:cstheme="minorHAnsi"/>
          <w:bCs/>
          <w:sz w:val="24"/>
          <w:szCs w:val="24"/>
          <w:lang w:val="nl-NL"/>
        </w:rPr>
        <w:t>en/</w:t>
      </w:r>
      <w:r w:rsidR="00824A6C" w:rsidRPr="00824A6C">
        <w:rPr>
          <w:rFonts w:eastAsia="Times New Roman" w:cstheme="minorHAnsi"/>
          <w:bCs/>
          <w:sz w:val="24"/>
          <w:szCs w:val="24"/>
          <w:lang w:val="nl-NL"/>
        </w:rPr>
        <w:t xml:space="preserve">of </w:t>
      </w:r>
      <w:r w:rsidR="00164FFD">
        <w:rPr>
          <w:rFonts w:eastAsia="Times New Roman" w:cstheme="minorHAnsi"/>
          <w:bCs/>
          <w:sz w:val="24"/>
          <w:szCs w:val="24"/>
          <w:lang w:val="nl-NL"/>
        </w:rPr>
        <w:t>sprek</w:t>
      </w:r>
      <w:r w:rsidR="00824A6C" w:rsidRPr="00824A6C">
        <w:rPr>
          <w:rFonts w:eastAsia="Times New Roman" w:cstheme="minorHAnsi"/>
          <w:bCs/>
          <w:sz w:val="24"/>
          <w:szCs w:val="24"/>
          <w:lang w:val="nl-NL"/>
        </w:rPr>
        <w:t>ers. Indien het aantal aanmeldingen indiceert dat de bijeenkomst circa een week voor de bijeenkomst niet “in trek is”</w:t>
      </w:r>
      <w:r w:rsidR="0025720A">
        <w:rPr>
          <w:rFonts w:eastAsia="Times New Roman" w:cstheme="minorHAnsi"/>
          <w:bCs/>
          <w:sz w:val="24"/>
          <w:szCs w:val="24"/>
          <w:lang w:val="nl-NL"/>
        </w:rPr>
        <w:t>,</w:t>
      </w:r>
      <w:r w:rsidR="00824A6C" w:rsidRPr="00824A6C">
        <w:rPr>
          <w:rFonts w:eastAsia="Times New Roman" w:cstheme="minorHAnsi"/>
          <w:bCs/>
          <w:sz w:val="24"/>
          <w:szCs w:val="24"/>
          <w:lang w:val="nl-NL"/>
        </w:rPr>
        <w:t xml:space="preserve"> wordt overwogen de bijeenkomst te annuleren. Dat v</w:t>
      </w:r>
      <w:r w:rsidR="00B933E9">
        <w:rPr>
          <w:rFonts w:eastAsia="Times New Roman" w:cstheme="minorHAnsi"/>
          <w:bCs/>
          <w:sz w:val="24"/>
          <w:szCs w:val="24"/>
          <w:lang w:val="nl-NL"/>
        </w:rPr>
        <w:t xml:space="preserve">oorkomt </w:t>
      </w:r>
      <w:r w:rsidR="00824A6C" w:rsidRPr="00824A6C">
        <w:rPr>
          <w:rFonts w:eastAsia="Times New Roman" w:cstheme="minorHAnsi"/>
          <w:bCs/>
          <w:sz w:val="24"/>
          <w:szCs w:val="24"/>
          <w:lang w:val="nl-NL"/>
        </w:rPr>
        <w:t>kosten</w:t>
      </w:r>
      <w:r w:rsidR="00B933E9">
        <w:rPr>
          <w:rFonts w:eastAsia="Times New Roman" w:cstheme="minorHAnsi"/>
          <w:bCs/>
          <w:sz w:val="24"/>
          <w:szCs w:val="24"/>
          <w:lang w:val="nl-NL"/>
        </w:rPr>
        <w:t>,</w:t>
      </w:r>
      <w:r w:rsidR="00824A6C" w:rsidRPr="00824A6C">
        <w:rPr>
          <w:rFonts w:eastAsia="Times New Roman" w:cstheme="minorHAnsi"/>
          <w:bCs/>
          <w:sz w:val="24"/>
          <w:szCs w:val="24"/>
          <w:lang w:val="nl-NL"/>
        </w:rPr>
        <w:t xml:space="preserve"> maar ook ronduit “schaamte” voor niet waar te maken gewekte verwachtingen bij ontvangende partijen </w:t>
      </w:r>
      <w:r w:rsidR="00AE2D52">
        <w:rPr>
          <w:rFonts w:eastAsia="Times New Roman" w:cstheme="minorHAnsi"/>
          <w:bCs/>
          <w:sz w:val="24"/>
          <w:szCs w:val="24"/>
          <w:lang w:val="nl-NL"/>
        </w:rPr>
        <w:t>en/of sprek</w:t>
      </w:r>
      <w:r w:rsidR="00824A6C" w:rsidRPr="00824A6C">
        <w:rPr>
          <w:rFonts w:eastAsia="Times New Roman" w:cstheme="minorHAnsi"/>
          <w:bCs/>
          <w:sz w:val="24"/>
          <w:szCs w:val="24"/>
          <w:lang w:val="nl-NL"/>
        </w:rPr>
        <w:t xml:space="preserve">ers. Onlangs heeft een dergelijke bijeenkomst helaas plaatsgevonden. Het bestuur </w:t>
      </w:r>
      <w:r w:rsidR="00907E80">
        <w:rPr>
          <w:rFonts w:eastAsia="Times New Roman" w:cstheme="minorHAnsi"/>
          <w:bCs/>
          <w:sz w:val="24"/>
          <w:szCs w:val="24"/>
          <w:lang w:val="nl-NL"/>
        </w:rPr>
        <w:t xml:space="preserve">heeft aangegeven </w:t>
      </w:r>
      <w:r w:rsidR="00824A6C" w:rsidRPr="00824A6C">
        <w:rPr>
          <w:rFonts w:eastAsia="Times New Roman" w:cstheme="minorHAnsi"/>
          <w:bCs/>
          <w:sz w:val="24"/>
          <w:szCs w:val="24"/>
          <w:lang w:val="nl-NL"/>
        </w:rPr>
        <w:t>de aanmeldingsregeling</w:t>
      </w:r>
      <w:r w:rsidR="00907E80">
        <w:rPr>
          <w:rFonts w:eastAsia="Times New Roman" w:cstheme="minorHAnsi"/>
          <w:bCs/>
          <w:sz w:val="24"/>
          <w:szCs w:val="24"/>
          <w:lang w:val="nl-NL"/>
        </w:rPr>
        <w:t xml:space="preserve"> graag </w:t>
      </w:r>
      <w:r w:rsidR="00824A6C" w:rsidRPr="00824A6C">
        <w:rPr>
          <w:rFonts w:eastAsia="Times New Roman" w:cstheme="minorHAnsi"/>
          <w:bCs/>
          <w:sz w:val="24"/>
          <w:szCs w:val="24"/>
          <w:lang w:val="nl-NL"/>
        </w:rPr>
        <w:t xml:space="preserve">te preciseren en </w:t>
      </w:r>
      <w:r w:rsidR="00907E80">
        <w:rPr>
          <w:rFonts w:eastAsia="Times New Roman" w:cstheme="minorHAnsi"/>
          <w:bCs/>
          <w:sz w:val="24"/>
          <w:szCs w:val="24"/>
          <w:lang w:val="nl-NL"/>
        </w:rPr>
        <w:t>verkrijgt hiervoor de</w:t>
      </w:r>
      <w:r w:rsidR="00824A6C" w:rsidRPr="00824A6C">
        <w:rPr>
          <w:rFonts w:eastAsia="Times New Roman" w:cstheme="minorHAnsi"/>
          <w:bCs/>
          <w:sz w:val="24"/>
          <w:szCs w:val="24"/>
          <w:lang w:val="nl-NL"/>
        </w:rPr>
        <w:t xml:space="preserve"> instemming</w:t>
      </w:r>
      <w:r w:rsidR="00907E80">
        <w:rPr>
          <w:rFonts w:eastAsia="Times New Roman" w:cstheme="minorHAnsi"/>
          <w:bCs/>
          <w:sz w:val="24"/>
          <w:szCs w:val="24"/>
          <w:lang w:val="nl-NL"/>
        </w:rPr>
        <w:t xml:space="preserve"> van de leden</w:t>
      </w:r>
      <w:r w:rsidR="00824A6C" w:rsidRPr="00824A6C">
        <w:rPr>
          <w:rFonts w:eastAsia="Times New Roman" w:cstheme="minorHAnsi"/>
          <w:bCs/>
          <w:sz w:val="24"/>
          <w:szCs w:val="24"/>
          <w:lang w:val="nl-NL"/>
        </w:rPr>
        <w:t>.</w:t>
      </w:r>
      <w:r w:rsidR="00907E80">
        <w:rPr>
          <w:rFonts w:eastAsia="Times New Roman" w:cstheme="minorHAnsi"/>
          <w:bCs/>
          <w:sz w:val="24"/>
          <w:szCs w:val="24"/>
          <w:lang w:val="nl-NL"/>
        </w:rPr>
        <w:t xml:space="preserve"> Hieruit vloeien de volgende concrete afspraken:</w:t>
      </w:r>
    </w:p>
    <w:p w14:paraId="4861CCF3" w14:textId="77777777" w:rsidR="00824A6C" w:rsidRPr="00824A6C" w:rsidRDefault="00824A6C" w:rsidP="00824A6C">
      <w:pPr>
        <w:pStyle w:val="Lijstalinea"/>
        <w:rPr>
          <w:rFonts w:eastAsia="Times New Roman" w:cstheme="minorHAnsi"/>
          <w:bCs/>
          <w:sz w:val="24"/>
          <w:szCs w:val="24"/>
          <w:lang w:val="nl-NL"/>
        </w:rPr>
      </w:pPr>
    </w:p>
    <w:p w14:paraId="6B0062D0" w14:textId="6B2BEE68" w:rsidR="00824A6C" w:rsidRPr="00824A6C" w:rsidRDefault="00824A6C" w:rsidP="00824A6C">
      <w:pPr>
        <w:pStyle w:val="Lijstalinea"/>
        <w:rPr>
          <w:rFonts w:eastAsia="Times New Roman" w:cstheme="minorHAnsi"/>
          <w:bCs/>
          <w:sz w:val="24"/>
          <w:szCs w:val="24"/>
          <w:lang w:val="nl-NL"/>
        </w:rPr>
      </w:pPr>
      <w:r w:rsidRPr="00824A6C">
        <w:rPr>
          <w:rFonts w:eastAsia="Times New Roman" w:cstheme="minorHAnsi"/>
          <w:bCs/>
          <w:sz w:val="24"/>
          <w:szCs w:val="24"/>
          <w:lang w:val="nl-NL"/>
        </w:rPr>
        <w:t>a.</w:t>
      </w:r>
      <w:r w:rsidRPr="00824A6C">
        <w:rPr>
          <w:rFonts w:eastAsia="Times New Roman" w:cstheme="minorHAnsi"/>
          <w:bCs/>
          <w:sz w:val="24"/>
          <w:szCs w:val="24"/>
          <w:lang w:val="nl-NL"/>
        </w:rPr>
        <w:tab/>
        <w:t>Tijdige aanmelding</w:t>
      </w:r>
      <w:r w:rsidR="00907E80">
        <w:rPr>
          <w:rFonts w:eastAsia="Times New Roman" w:cstheme="minorHAnsi"/>
          <w:bCs/>
          <w:sz w:val="24"/>
          <w:szCs w:val="24"/>
          <w:lang w:val="nl-NL"/>
        </w:rPr>
        <w:t>;</w:t>
      </w:r>
      <w:r w:rsidRPr="00824A6C">
        <w:rPr>
          <w:rFonts w:eastAsia="Times New Roman" w:cstheme="minorHAnsi"/>
          <w:bCs/>
          <w:sz w:val="24"/>
          <w:szCs w:val="24"/>
          <w:lang w:val="nl-NL"/>
        </w:rPr>
        <w:t xml:space="preserve"> zorg voor aanmelding via de site tot een week voorafgaand aan de bijeenkomst</w:t>
      </w:r>
    </w:p>
    <w:p w14:paraId="08DBABEB" w14:textId="584E3B39" w:rsidR="00824A6C" w:rsidRPr="00824A6C" w:rsidRDefault="00824A6C" w:rsidP="00824A6C">
      <w:pPr>
        <w:pStyle w:val="Lijstalinea"/>
        <w:rPr>
          <w:rFonts w:eastAsia="Times New Roman" w:cstheme="minorHAnsi"/>
          <w:bCs/>
          <w:sz w:val="24"/>
          <w:szCs w:val="24"/>
          <w:lang w:val="nl-NL"/>
        </w:rPr>
      </w:pPr>
      <w:r w:rsidRPr="00824A6C">
        <w:rPr>
          <w:rFonts w:eastAsia="Times New Roman" w:cstheme="minorHAnsi"/>
          <w:bCs/>
          <w:sz w:val="24"/>
          <w:szCs w:val="24"/>
          <w:lang w:val="nl-NL"/>
        </w:rPr>
        <w:t>b.</w:t>
      </w:r>
      <w:r w:rsidRPr="00824A6C">
        <w:rPr>
          <w:rFonts w:eastAsia="Times New Roman" w:cstheme="minorHAnsi"/>
          <w:bCs/>
          <w:sz w:val="24"/>
          <w:szCs w:val="24"/>
          <w:lang w:val="nl-NL"/>
        </w:rPr>
        <w:tab/>
        <w:t>Indien aangemeld en toch verhinderd</w:t>
      </w:r>
      <w:r w:rsidR="00907E80">
        <w:rPr>
          <w:rFonts w:eastAsia="Times New Roman" w:cstheme="minorHAnsi"/>
          <w:bCs/>
          <w:sz w:val="24"/>
          <w:szCs w:val="24"/>
          <w:lang w:val="nl-NL"/>
        </w:rPr>
        <w:t>;</w:t>
      </w:r>
      <w:r w:rsidRPr="00824A6C">
        <w:rPr>
          <w:rFonts w:eastAsia="Times New Roman" w:cstheme="minorHAnsi"/>
          <w:bCs/>
          <w:sz w:val="24"/>
          <w:szCs w:val="24"/>
          <w:lang w:val="nl-NL"/>
        </w:rPr>
        <w:t xml:space="preserve"> meld je af via de site tot vijf dagen voorafgaand aan de bijeenkomst</w:t>
      </w:r>
    </w:p>
    <w:p w14:paraId="05A24079" w14:textId="3AFC908F" w:rsidR="009E1067" w:rsidRPr="00824A6C" w:rsidRDefault="00824A6C" w:rsidP="00824A6C">
      <w:pPr>
        <w:pStyle w:val="Lijstalinea"/>
        <w:rPr>
          <w:rFonts w:eastAsia="Times New Roman" w:cstheme="minorHAnsi"/>
          <w:bCs/>
          <w:sz w:val="24"/>
          <w:szCs w:val="24"/>
          <w:lang w:val="nl-NL"/>
        </w:rPr>
      </w:pPr>
      <w:r w:rsidRPr="00824A6C">
        <w:rPr>
          <w:rFonts w:eastAsia="Times New Roman" w:cstheme="minorHAnsi"/>
          <w:bCs/>
          <w:sz w:val="24"/>
          <w:szCs w:val="24"/>
          <w:lang w:val="nl-NL"/>
        </w:rPr>
        <w:t>c.</w:t>
      </w:r>
      <w:r w:rsidRPr="00824A6C">
        <w:rPr>
          <w:rFonts w:eastAsia="Times New Roman" w:cstheme="minorHAnsi"/>
          <w:bCs/>
          <w:sz w:val="24"/>
          <w:szCs w:val="24"/>
          <w:lang w:val="nl-NL"/>
        </w:rPr>
        <w:tab/>
        <w:t>No show vergoeding</w:t>
      </w:r>
      <w:r w:rsidR="00907E80">
        <w:rPr>
          <w:rFonts w:eastAsia="Times New Roman" w:cstheme="minorHAnsi"/>
          <w:bCs/>
          <w:sz w:val="24"/>
          <w:szCs w:val="24"/>
          <w:lang w:val="nl-NL"/>
        </w:rPr>
        <w:t>;</w:t>
      </w:r>
      <w:r w:rsidRPr="00824A6C">
        <w:rPr>
          <w:rFonts w:eastAsia="Times New Roman" w:cstheme="minorHAnsi"/>
          <w:bCs/>
          <w:sz w:val="24"/>
          <w:szCs w:val="24"/>
          <w:lang w:val="nl-NL"/>
        </w:rPr>
        <w:t xml:space="preserve"> te laat afgemeld of aangemeld en niet gekomen, de (consumptie) kosten worden pro rata gedeclareerd bij het betreffende lid.</w:t>
      </w:r>
    </w:p>
    <w:p w14:paraId="6396512B" w14:textId="0E30EA89" w:rsidR="00332D10" w:rsidRPr="0093207F" w:rsidRDefault="00332D10" w:rsidP="0005109F">
      <w:pPr>
        <w:pStyle w:val="Lijstalinea"/>
        <w:numPr>
          <w:ilvl w:val="0"/>
          <w:numId w:val="23"/>
        </w:numPr>
        <w:rPr>
          <w:rFonts w:eastAsia="Times New Roman" w:cstheme="minorHAnsi"/>
          <w:b/>
          <w:sz w:val="24"/>
          <w:szCs w:val="24"/>
          <w:lang w:val="nl-NL"/>
        </w:rPr>
      </w:pPr>
      <w:r w:rsidRPr="0093207F">
        <w:rPr>
          <w:rFonts w:eastAsia="Times New Roman" w:cstheme="minorHAnsi"/>
          <w:b/>
          <w:sz w:val="24"/>
          <w:szCs w:val="24"/>
          <w:lang w:val="nl-NL"/>
        </w:rPr>
        <w:t xml:space="preserve">Rondvraag </w:t>
      </w:r>
    </w:p>
    <w:p w14:paraId="10CF5FBE" w14:textId="4474F32A" w:rsidR="00BB55C1" w:rsidRDefault="00973AAF" w:rsidP="00F42E64">
      <w:pPr>
        <w:pStyle w:val="Lijstalinea"/>
        <w:spacing w:after="160" w:line="259" w:lineRule="auto"/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>Geen concrete vragen</w:t>
      </w:r>
    </w:p>
    <w:p w14:paraId="2C976E70" w14:textId="77777777" w:rsidR="00973AAF" w:rsidRPr="0093207F" w:rsidRDefault="00973AAF" w:rsidP="00F42E64">
      <w:pPr>
        <w:pStyle w:val="Lijstalinea"/>
        <w:spacing w:after="160" w:line="259" w:lineRule="auto"/>
        <w:rPr>
          <w:rFonts w:cstheme="minorHAnsi"/>
          <w:sz w:val="24"/>
          <w:szCs w:val="24"/>
          <w:lang w:val="nl-NL"/>
        </w:rPr>
      </w:pPr>
    </w:p>
    <w:p w14:paraId="6D097A04" w14:textId="77777777" w:rsidR="00332D10" w:rsidRPr="0093207F" w:rsidRDefault="00332D10" w:rsidP="0005109F">
      <w:pPr>
        <w:pStyle w:val="Lijstalinea"/>
        <w:numPr>
          <w:ilvl w:val="0"/>
          <w:numId w:val="23"/>
        </w:numPr>
        <w:rPr>
          <w:rFonts w:eastAsia="Times New Roman" w:cstheme="minorHAnsi"/>
          <w:b/>
          <w:sz w:val="24"/>
          <w:szCs w:val="24"/>
          <w:lang w:val="nl-NL"/>
        </w:rPr>
      </w:pPr>
      <w:r w:rsidRPr="0093207F">
        <w:rPr>
          <w:rFonts w:eastAsia="Times New Roman" w:cstheme="minorHAnsi"/>
          <w:b/>
          <w:sz w:val="24"/>
          <w:szCs w:val="24"/>
          <w:lang w:val="nl-NL"/>
        </w:rPr>
        <w:t>Sluiting</w:t>
      </w:r>
    </w:p>
    <w:p w14:paraId="1F9AE1C4" w14:textId="511D09C9" w:rsidR="00332D10" w:rsidRPr="0093207F" w:rsidRDefault="00CD5314" w:rsidP="00332D10">
      <w:pPr>
        <w:pStyle w:val="Lijstalinea"/>
        <w:rPr>
          <w:rFonts w:eastAsiaTheme="minorHAnsi" w:cstheme="minorHAnsi"/>
          <w:sz w:val="24"/>
          <w:szCs w:val="24"/>
          <w:lang w:val="nl-NL"/>
        </w:rPr>
      </w:pPr>
      <w:r w:rsidRPr="0093207F">
        <w:rPr>
          <w:rFonts w:eastAsiaTheme="minorHAnsi" w:cstheme="minorHAnsi"/>
          <w:sz w:val="24"/>
          <w:szCs w:val="24"/>
          <w:lang w:val="nl-NL"/>
        </w:rPr>
        <w:t>De voorzitter dankt alle aanwezigen voor hun participatie bij deze vergadering</w:t>
      </w:r>
      <w:r w:rsidR="0093207F" w:rsidRPr="0093207F">
        <w:rPr>
          <w:rFonts w:eastAsiaTheme="minorHAnsi" w:cstheme="minorHAnsi"/>
          <w:sz w:val="24"/>
          <w:szCs w:val="24"/>
          <w:lang w:val="nl-NL"/>
        </w:rPr>
        <w:t xml:space="preserve"> en sluit om 1</w:t>
      </w:r>
      <w:r w:rsidR="003E223C">
        <w:rPr>
          <w:rFonts w:eastAsiaTheme="minorHAnsi" w:cstheme="minorHAnsi"/>
          <w:sz w:val="24"/>
          <w:szCs w:val="24"/>
          <w:lang w:val="nl-NL"/>
        </w:rPr>
        <w:t>4:10</w:t>
      </w:r>
      <w:r w:rsidR="0093207F" w:rsidRPr="0093207F">
        <w:rPr>
          <w:rFonts w:eastAsiaTheme="minorHAnsi" w:cstheme="minorHAnsi"/>
          <w:sz w:val="24"/>
          <w:szCs w:val="24"/>
          <w:lang w:val="nl-NL"/>
        </w:rPr>
        <w:t xml:space="preserve"> uur de vergadering</w:t>
      </w:r>
      <w:r w:rsidRPr="0093207F">
        <w:rPr>
          <w:rFonts w:eastAsiaTheme="minorHAnsi" w:cstheme="minorHAnsi"/>
          <w:sz w:val="24"/>
          <w:szCs w:val="24"/>
          <w:lang w:val="nl-NL"/>
        </w:rPr>
        <w:t>.</w:t>
      </w:r>
    </w:p>
    <w:p w14:paraId="13D3EEDA" w14:textId="77777777" w:rsidR="00715112" w:rsidRPr="0093207F" w:rsidRDefault="00715112" w:rsidP="00332D10">
      <w:pPr>
        <w:pStyle w:val="Lijstalinea"/>
        <w:rPr>
          <w:rFonts w:eastAsia="Times New Roman" w:cstheme="minorHAnsi"/>
          <w:sz w:val="24"/>
          <w:szCs w:val="24"/>
          <w:lang w:val="nl-NL"/>
        </w:rPr>
      </w:pPr>
    </w:p>
    <w:p w14:paraId="67EA621C" w14:textId="25C2B72C" w:rsidR="00643EB8" w:rsidRPr="0093207F" w:rsidRDefault="009E4C01" w:rsidP="008A3BDC">
      <w:pPr>
        <w:rPr>
          <w:rFonts w:eastAsia="Times New Roman" w:cstheme="minorHAnsi"/>
          <w:sz w:val="24"/>
          <w:szCs w:val="24"/>
          <w:lang w:val="nl-NL"/>
        </w:rPr>
      </w:pPr>
      <w:r w:rsidRPr="0093207F">
        <w:rPr>
          <w:rFonts w:eastAsia="Times New Roman" w:cstheme="minorHAnsi"/>
          <w:sz w:val="24"/>
          <w:szCs w:val="24"/>
          <w:lang w:val="nl-NL"/>
        </w:rPr>
        <w:t>Met vriendelijke groeten,</w:t>
      </w:r>
    </w:p>
    <w:p w14:paraId="63FC8E59" w14:textId="77777777" w:rsidR="009E4C01" w:rsidRPr="0093207F" w:rsidRDefault="00CD5314" w:rsidP="008A3BDC">
      <w:pPr>
        <w:rPr>
          <w:rFonts w:eastAsia="Times New Roman" w:cstheme="minorHAnsi"/>
          <w:sz w:val="24"/>
          <w:szCs w:val="24"/>
          <w:lang w:val="nl-NL"/>
        </w:rPr>
      </w:pPr>
      <w:r w:rsidRPr="0093207F">
        <w:rPr>
          <w:rFonts w:eastAsia="Times New Roman" w:cstheme="minorHAnsi"/>
          <w:sz w:val="24"/>
          <w:szCs w:val="24"/>
          <w:lang w:val="nl-NL"/>
        </w:rPr>
        <w:t>Floor van Rijsber</w:t>
      </w:r>
      <w:r w:rsidR="00F21F4A" w:rsidRPr="0093207F">
        <w:rPr>
          <w:rFonts w:eastAsia="Times New Roman" w:cstheme="minorHAnsi"/>
          <w:sz w:val="24"/>
          <w:szCs w:val="24"/>
          <w:lang w:val="nl-NL"/>
        </w:rPr>
        <w:t>gen</w:t>
      </w:r>
    </w:p>
    <w:p w14:paraId="6AEDD741" w14:textId="77777777" w:rsidR="009E4C01" w:rsidRPr="0093207F" w:rsidRDefault="00B178C9" w:rsidP="009E4C01">
      <w:pPr>
        <w:rPr>
          <w:rFonts w:eastAsia="Times New Roman" w:cstheme="minorHAnsi"/>
          <w:sz w:val="24"/>
          <w:szCs w:val="24"/>
          <w:lang w:val="nl-NL"/>
        </w:rPr>
      </w:pPr>
      <w:r w:rsidRPr="0093207F">
        <w:rPr>
          <w:rFonts w:eastAsia="Times New Roman" w:cstheme="minorHAnsi"/>
          <w:sz w:val="24"/>
          <w:szCs w:val="24"/>
          <w:lang w:val="nl-NL"/>
        </w:rPr>
        <w:t>S</w:t>
      </w:r>
      <w:r w:rsidR="00332D10" w:rsidRPr="0093207F">
        <w:rPr>
          <w:rFonts w:eastAsia="Times New Roman" w:cstheme="minorHAnsi"/>
          <w:sz w:val="24"/>
          <w:szCs w:val="24"/>
          <w:lang w:val="nl-NL"/>
        </w:rPr>
        <w:t>ecretaris departement Drechtsteden</w:t>
      </w:r>
    </w:p>
    <w:sectPr w:rsidR="009E4C01" w:rsidRPr="0093207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3E23E" w14:textId="77777777" w:rsidR="00CE6F69" w:rsidRDefault="00CE6F69" w:rsidP="00E66B6F">
      <w:pPr>
        <w:spacing w:after="0" w:line="240" w:lineRule="auto"/>
      </w:pPr>
      <w:r>
        <w:separator/>
      </w:r>
    </w:p>
  </w:endnote>
  <w:endnote w:type="continuationSeparator" w:id="0">
    <w:p w14:paraId="17DF6BAC" w14:textId="77777777" w:rsidR="00CE6F69" w:rsidRDefault="00CE6F69" w:rsidP="00E6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B1B0A" w14:textId="77777777" w:rsidR="00CE6F69" w:rsidRDefault="00CE6F69" w:rsidP="00E66B6F">
      <w:pPr>
        <w:spacing w:after="0" w:line="240" w:lineRule="auto"/>
      </w:pPr>
      <w:r>
        <w:separator/>
      </w:r>
    </w:p>
  </w:footnote>
  <w:footnote w:type="continuationSeparator" w:id="0">
    <w:p w14:paraId="06A1EEB3" w14:textId="77777777" w:rsidR="00CE6F69" w:rsidRDefault="00CE6F69" w:rsidP="00E66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D6E25" w14:textId="77777777" w:rsidR="00E66B6F" w:rsidRDefault="00072983">
    <w:pPr>
      <w:pStyle w:val="Koptekst"/>
    </w:pPr>
    <w:r>
      <w:rPr>
        <w:noProof/>
        <w:lang w:val="nl-NL" w:eastAsia="nl-NL"/>
      </w:rPr>
      <w:drawing>
        <wp:inline distT="0" distB="0" distL="0" distR="0" wp14:anchorId="3004D28C" wp14:editId="440E1CCE">
          <wp:extent cx="4508500" cy="1193800"/>
          <wp:effectExtent l="0" t="0" r="635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 Maatschappi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1AEE"/>
    <w:multiLevelType w:val="hybridMultilevel"/>
    <w:tmpl w:val="A80076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B89"/>
    <w:multiLevelType w:val="hybridMultilevel"/>
    <w:tmpl w:val="763696EA"/>
    <w:lvl w:ilvl="0" w:tplc="9BCC8432">
      <w:start w:val="2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108"/>
    <w:multiLevelType w:val="hybridMultilevel"/>
    <w:tmpl w:val="9E603C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71F5"/>
    <w:multiLevelType w:val="hybridMultilevel"/>
    <w:tmpl w:val="13D664A0"/>
    <w:lvl w:ilvl="0" w:tplc="9BCC8432">
      <w:start w:val="2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A09C3"/>
    <w:multiLevelType w:val="hybridMultilevel"/>
    <w:tmpl w:val="6B0642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C597B"/>
    <w:multiLevelType w:val="hybridMultilevel"/>
    <w:tmpl w:val="FDEC13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00FAD"/>
    <w:multiLevelType w:val="hybridMultilevel"/>
    <w:tmpl w:val="3CA299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25531"/>
    <w:multiLevelType w:val="hybridMultilevel"/>
    <w:tmpl w:val="1500DE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64973"/>
    <w:multiLevelType w:val="hybridMultilevel"/>
    <w:tmpl w:val="0DE45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C2BD8"/>
    <w:multiLevelType w:val="hybridMultilevel"/>
    <w:tmpl w:val="C1DCC8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74C18"/>
    <w:multiLevelType w:val="hybridMultilevel"/>
    <w:tmpl w:val="0734A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D0689"/>
    <w:multiLevelType w:val="hybridMultilevel"/>
    <w:tmpl w:val="6A98AB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82C47"/>
    <w:multiLevelType w:val="hybridMultilevel"/>
    <w:tmpl w:val="3E8613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34321"/>
    <w:multiLevelType w:val="hybridMultilevel"/>
    <w:tmpl w:val="018CD1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81511"/>
    <w:multiLevelType w:val="hybridMultilevel"/>
    <w:tmpl w:val="EF9279E8"/>
    <w:lvl w:ilvl="0" w:tplc="9BCC8432">
      <w:start w:val="2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194965"/>
    <w:multiLevelType w:val="hybridMultilevel"/>
    <w:tmpl w:val="BD0028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A2052"/>
    <w:multiLevelType w:val="hybridMultilevel"/>
    <w:tmpl w:val="241241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34895"/>
    <w:multiLevelType w:val="hybridMultilevel"/>
    <w:tmpl w:val="9F9C9C32"/>
    <w:lvl w:ilvl="0" w:tplc="9BCC8432">
      <w:start w:val="2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30987"/>
    <w:multiLevelType w:val="hybridMultilevel"/>
    <w:tmpl w:val="860281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113CB"/>
    <w:multiLevelType w:val="hybridMultilevel"/>
    <w:tmpl w:val="6FAEE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C730E"/>
    <w:multiLevelType w:val="hybridMultilevel"/>
    <w:tmpl w:val="1A58F0E4"/>
    <w:lvl w:ilvl="0" w:tplc="B8644D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CB3486"/>
    <w:multiLevelType w:val="hybridMultilevel"/>
    <w:tmpl w:val="70888E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5535A"/>
    <w:multiLevelType w:val="hybridMultilevel"/>
    <w:tmpl w:val="938E54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83D30"/>
    <w:multiLevelType w:val="hybridMultilevel"/>
    <w:tmpl w:val="3F54D2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75B2C"/>
    <w:multiLevelType w:val="hybridMultilevel"/>
    <w:tmpl w:val="ED14E1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472407">
    <w:abstractNumId w:val="13"/>
  </w:num>
  <w:num w:numId="2" w16cid:durableId="372341174">
    <w:abstractNumId w:val="22"/>
  </w:num>
  <w:num w:numId="3" w16cid:durableId="350838367">
    <w:abstractNumId w:val="0"/>
  </w:num>
  <w:num w:numId="4" w16cid:durableId="1208374857">
    <w:abstractNumId w:val="23"/>
  </w:num>
  <w:num w:numId="5" w16cid:durableId="1382050727">
    <w:abstractNumId w:val="24"/>
  </w:num>
  <w:num w:numId="6" w16cid:durableId="2106029635">
    <w:abstractNumId w:val="5"/>
  </w:num>
  <w:num w:numId="7" w16cid:durableId="328943019">
    <w:abstractNumId w:val="8"/>
  </w:num>
  <w:num w:numId="8" w16cid:durableId="1611351637">
    <w:abstractNumId w:val="11"/>
  </w:num>
  <w:num w:numId="9" w16cid:durableId="1644461254">
    <w:abstractNumId w:val="6"/>
  </w:num>
  <w:num w:numId="10" w16cid:durableId="1988897569">
    <w:abstractNumId w:val="2"/>
  </w:num>
  <w:num w:numId="11" w16cid:durableId="1504978064">
    <w:abstractNumId w:val="7"/>
  </w:num>
  <w:num w:numId="12" w16cid:durableId="560747136">
    <w:abstractNumId w:val="14"/>
  </w:num>
  <w:num w:numId="13" w16cid:durableId="1222983371">
    <w:abstractNumId w:val="17"/>
  </w:num>
  <w:num w:numId="14" w16cid:durableId="834764422">
    <w:abstractNumId w:val="3"/>
  </w:num>
  <w:num w:numId="15" w16cid:durableId="1466120353">
    <w:abstractNumId w:val="1"/>
  </w:num>
  <w:num w:numId="16" w16cid:durableId="1524511647">
    <w:abstractNumId w:val="18"/>
  </w:num>
  <w:num w:numId="17" w16cid:durableId="272859085">
    <w:abstractNumId w:val="10"/>
  </w:num>
  <w:num w:numId="18" w16cid:durableId="1604529924">
    <w:abstractNumId w:val="9"/>
  </w:num>
  <w:num w:numId="19" w16cid:durableId="503478538">
    <w:abstractNumId w:val="16"/>
  </w:num>
  <w:num w:numId="20" w16cid:durableId="1081834852">
    <w:abstractNumId w:val="21"/>
  </w:num>
  <w:num w:numId="21" w16cid:durableId="452092924">
    <w:abstractNumId w:val="19"/>
  </w:num>
  <w:num w:numId="22" w16cid:durableId="1650674986">
    <w:abstractNumId w:val="4"/>
  </w:num>
  <w:num w:numId="23" w16cid:durableId="2067991980">
    <w:abstractNumId w:val="15"/>
  </w:num>
  <w:num w:numId="24" w16cid:durableId="2143382416">
    <w:abstractNumId w:val="12"/>
  </w:num>
  <w:num w:numId="25" w16cid:durableId="15510406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B6F"/>
    <w:rsid w:val="00003AE8"/>
    <w:rsid w:val="0000661E"/>
    <w:rsid w:val="00010839"/>
    <w:rsid w:val="00050E11"/>
    <w:rsid w:val="0005109F"/>
    <w:rsid w:val="00061332"/>
    <w:rsid w:val="0006367E"/>
    <w:rsid w:val="00064BA3"/>
    <w:rsid w:val="0006544F"/>
    <w:rsid w:val="00071BBD"/>
    <w:rsid w:val="00072983"/>
    <w:rsid w:val="00082DBE"/>
    <w:rsid w:val="00094608"/>
    <w:rsid w:val="000A3BE9"/>
    <w:rsid w:val="000C3167"/>
    <w:rsid w:val="000C4061"/>
    <w:rsid w:val="000C55C2"/>
    <w:rsid w:val="000D027B"/>
    <w:rsid w:val="000D45CE"/>
    <w:rsid w:val="000D6FC1"/>
    <w:rsid w:val="000F3A15"/>
    <w:rsid w:val="00100CCF"/>
    <w:rsid w:val="001037BF"/>
    <w:rsid w:val="00106F22"/>
    <w:rsid w:val="00112357"/>
    <w:rsid w:val="001333A5"/>
    <w:rsid w:val="0014503A"/>
    <w:rsid w:val="00146013"/>
    <w:rsid w:val="00164FFD"/>
    <w:rsid w:val="00167073"/>
    <w:rsid w:val="00174E01"/>
    <w:rsid w:val="00186699"/>
    <w:rsid w:val="001A7725"/>
    <w:rsid w:val="001C0B47"/>
    <w:rsid w:val="001C6EE8"/>
    <w:rsid w:val="001D05D8"/>
    <w:rsid w:val="001D0D93"/>
    <w:rsid w:val="001D7971"/>
    <w:rsid w:val="001E1F5C"/>
    <w:rsid w:val="001E3C53"/>
    <w:rsid w:val="001F5EA6"/>
    <w:rsid w:val="002008D1"/>
    <w:rsid w:val="00206A1B"/>
    <w:rsid w:val="00224A57"/>
    <w:rsid w:val="00232B27"/>
    <w:rsid w:val="00233B35"/>
    <w:rsid w:val="00240BC2"/>
    <w:rsid w:val="00254758"/>
    <w:rsid w:val="002568A6"/>
    <w:rsid w:val="0025720A"/>
    <w:rsid w:val="00260260"/>
    <w:rsid w:val="00291E1C"/>
    <w:rsid w:val="00296D70"/>
    <w:rsid w:val="002A3E10"/>
    <w:rsid w:val="002B32FF"/>
    <w:rsid w:val="002B3391"/>
    <w:rsid w:val="002C0737"/>
    <w:rsid w:val="002E76D0"/>
    <w:rsid w:val="002F6242"/>
    <w:rsid w:val="003062C9"/>
    <w:rsid w:val="003201E5"/>
    <w:rsid w:val="00332D10"/>
    <w:rsid w:val="00336A71"/>
    <w:rsid w:val="0034638A"/>
    <w:rsid w:val="00351AFA"/>
    <w:rsid w:val="00352788"/>
    <w:rsid w:val="003529F6"/>
    <w:rsid w:val="00375DAC"/>
    <w:rsid w:val="00377668"/>
    <w:rsid w:val="003A5F94"/>
    <w:rsid w:val="003B2AA3"/>
    <w:rsid w:val="003C73C5"/>
    <w:rsid w:val="003D59F7"/>
    <w:rsid w:val="003E0B27"/>
    <w:rsid w:val="003E223C"/>
    <w:rsid w:val="003E5A31"/>
    <w:rsid w:val="003E7DFE"/>
    <w:rsid w:val="003F2F44"/>
    <w:rsid w:val="003F7979"/>
    <w:rsid w:val="004234D5"/>
    <w:rsid w:val="00426F30"/>
    <w:rsid w:val="004313AF"/>
    <w:rsid w:val="0043606F"/>
    <w:rsid w:val="00452C30"/>
    <w:rsid w:val="00473D3B"/>
    <w:rsid w:val="00485453"/>
    <w:rsid w:val="004868C9"/>
    <w:rsid w:val="0049261A"/>
    <w:rsid w:val="004943A1"/>
    <w:rsid w:val="004A00FF"/>
    <w:rsid w:val="004B46CF"/>
    <w:rsid w:val="004B6D85"/>
    <w:rsid w:val="004C5B62"/>
    <w:rsid w:val="004C703B"/>
    <w:rsid w:val="004D59D1"/>
    <w:rsid w:val="004D7181"/>
    <w:rsid w:val="004D7B27"/>
    <w:rsid w:val="004D7BE0"/>
    <w:rsid w:val="004E560E"/>
    <w:rsid w:val="004F3158"/>
    <w:rsid w:val="004F6BF4"/>
    <w:rsid w:val="005012AE"/>
    <w:rsid w:val="00507C5F"/>
    <w:rsid w:val="005159AA"/>
    <w:rsid w:val="00515B89"/>
    <w:rsid w:val="005245CD"/>
    <w:rsid w:val="00540C5C"/>
    <w:rsid w:val="005429A2"/>
    <w:rsid w:val="00544D48"/>
    <w:rsid w:val="00560CDF"/>
    <w:rsid w:val="005622F6"/>
    <w:rsid w:val="00565F26"/>
    <w:rsid w:val="00580CE2"/>
    <w:rsid w:val="00581243"/>
    <w:rsid w:val="00582F8E"/>
    <w:rsid w:val="005A01EF"/>
    <w:rsid w:val="005B6E8A"/>
    <w:rsid w:val="005E3978"/>
    <w:rsid w:val="005E404A"/>
    <w:rsid w:val="005F59D4"/>
    <w:rsid w:val="005F5FD0"/>
    <w:rsid w:val="00603B08"/>
    <w:rsid w:val="0061744D"/>
    <w:rsid w:val="00621E1A"/>
    <w:rsid w:val="00624554"/>
    <w:rsid w:val="00630765"/>
    <w:rsid w:val="00636CE8"/>
    <w:rsid w:val="006374F4"/>
    <w:rsid w:val="00637CA1"/>
    <w:rsid w:val="00643EB8"/>
    <w:rsid w:val="00650BBA"/>
    <w:rsid w:val="00660AAB"/>
    <w:rsid w:val="00690940"/>
    <w:rsid w:val="00695C5E"/>
    <w:rsid w:val="006A314D"/>
    <w:rsid w:val="006A4F48"/>
    <w:rsid w:val="006A5190"/>
    <w:rsid w:val="006B4BAA"/>
    <w:rsid w:val="006C55F7"/>
    <w:rsid w:val="006D0E06"/>
    <w:rsid w:val="006D3115"/>
    <w:rsid w:val="006D5570"/>
    <w:rsid w:val="006F0EAE"/>
    <w:rsid w:val="006F2E2E"/>
    <w:rsid w:val="00706C6C"/>
    <w:rsid w:val="00712E9B"/>
    <w:rsid w:val="00715112"/>
    <w:rsid w:val="0071739E"/>
    <w:rsid w:val="00733DFB"/>
    <w:rsid w:val="00750AEE"/>
    <w:rsid w:val="007525DB"/>
    <w:rsid w:val="00761A5A"/>
    <w:rsid w:val="00765B08"/>
    <w:rsid w:val="00766C0B"/>
    <w:rsid w:val="0078260F"/>
    <w:rsid w:val="007956A3"/>
    <w:rsid w:val="007B0C0E"/>
    <w:rsid w:val="007B491C"/>
    <w:rsid w:val="007C28D8"/>
    <w:rsid w:val="007C5FAE"/>
    <w:rsid w:val="007D68B2"/>
    <w:rsid w:val="007D6C1B"/>
    <w:rsid w:val="007E39BB"/>
    <w:rsid w:val="007E4A76"/>
    <w:rsid w:val="007E55AE"/>
    <w:rsid w:val="007F4D43"/>
    <w:rsid w:val="007F7DD8"/>
    <w:rsid w:val="008116FA"/>
    <w:rsid w:val="008124F1"/>
    <w:rsid w:val="008127B8"/>
    <w:rsid w:val="008210DC"/>
    <w:rsid w:val="00822D69"/>
    <w:rsid w:val="00824A6C"/>
    <w:rsid w:val="00826E4B"/>
    <w:rsid w:val="0083621D"/>
    <w:rsid w:val="00837266"/>
    <w:rsid w:val="0083794A"/>
    <w:rsid w:val="00841E38"/>
    <w:rsid w:val="00842B7F"/>
    <w:rsid w:val="0088225C"/>
    <w:rsid w:val="00882FED"/>
    <w:rsid w:val="00887687"/>
    <w:rsid w:val="0088772F"/>
    <w:rsid w:val="008906D8"/>
    <w:rsid w:val="00895A26"/>
    <w:rsid w:val="008967B3"/>
    <w:rsid w:val="00896ED3"/>
    <w:rsid w:val="008A3BDC"/>
    <w:rsid w:val="008B2FD1"/>
    <w:rsid w:val="008C03FE"/>
    <w:rsid w:val="008D1671"/>
    <w:rsid w:val="008F07C7"/>
    <w:rsid w:val="008F1B47"/>
    <w:rsid w:val="008F30C5"/>
    <w:rsid w:val="009027B8"/>
    <w:rsid w:val="00907E80"/>
    <w:rsid w:val="00911FC7"/>
    <w:rsid w:val="00922BA4"/>
    <w:rsid w:val="00925D4D"/>
    <w:rsid w:val="0093143C"/>
    <w:rsid w:val="0093207F"/>
    <w:rsid w:val="00973AAF"/>
    <w:rsid w:val="00976A3B"/>
    <w:rsid w:val="0097729B"/>
    <w:rsid w:val="00980D92"/>
    <w:rsid w:val="009A18F6"/>
    <w:rsid w:val="009A3123"/>
    <w:rsid w:val="009A550E"/>
    <w:rsid w:val="009A630F"/>
    <w:rsid w:val="009C113E"/>
    <w:rsid w:val="009C77E8"/>
    <w:rsid w:val="009D766F"/>
    <w:rsid w:val="009E1067"/>
    <w:rsid w:val="009E4C01"/>
    <w:rsid w:val="00A02394"/>
    <w:rsid w:val="00A11DEE"/>
    <w:rsid w:val="00A141A4"/>
    <w:rsid w:val="00A34646"/>
    <w:rsid w:val="00A43D69"/>
    <w:rsid w:val="00A46016"/>
    <w:rsid w:val="00A52963"/>
    <w:rsid w:val="00A542C2"/>
    <w:rsid w:val="00A667F0"/>
    <w:rsid w:val="00A72103"/>
    <w:rsid w:val="00A7374E"/>
    <w:rsid w:val="00A90C9F"/>
    <w:rsid w:val="00AD4578"/>
    <w:rsid w:val="00AD5447"/>
    <w:rsid w:val="00AE11CA"/>
    <w:rsid w:val="00AE11DC"/>
    <w:rsid w:val="00AE2D52"/>
    <w:rsid w:val="00AE35A2"/>
    <w:rsid w:val="00AF0EF1"/>
    <w:rsid w:val="00B04553"/>
    <w:rsid w:val="00B0702E"/>
    <w:rsid w:val="00B14478"/>
    <w:rsid w:val="00B155A2"/>
    <w:rsid w:val="00B178C9"/>
    <w:rsid w:val="00B279E9"/>
    <w:rsid w:val="00B46755"/>
    <w:rsid w:val="00B60318"/>
    <w:rsid w:val="00B71F9F"/>
    <w:rsid w:val="00B933E9"/>
    <w:rsid w:val="00B96FB3"/>
    <w:rsid w:val="00BA15E3"/>
    <w:rsid w:val="00BA4FF5"/>
    <w:rsid w:val="00BB0394"/>
    <w:rsid w:val="00BB55C1"/>
    <w:rsid w:val="00BC3F0F"/>
    <w:rsid w:val="00BC4730"/>
    <w:rsid w:val="00BC75CF"/>
    <w:rsid w:val="00BD6D09"/>
    <w:rsid w:val="00BE2CE8"/>
    <w:rsid w:val="00BE45A7"/>
    <w:rsid w:val="00BE6479"/>
    <w:rsid w:val="00C02E7A"/>
    <w:rsid w:val="00C2778F"/>
    <w:rsid w:val="00C32CB1"/>
    <w:rsid w:val="00C33D88"/>
    <w:rsid w:val="00C36141"/>
    <w:rsid w:val="00C363A2"/>
    <w:rsid w:val="00C455BC"/>
    <w:rsid w:val="00C50A3F"/>
    <w:rsid w:val="00C51423"/>
    <w:rsid w:val="00C60895"/>
    <w:rsid w:val="00C613F9"/>
    <w:rsid w:val="00C63A0B"/>
    <w:rsid w:val="00C668E9"/>
    <w:rsid w:val="00C9672D"/>
    <w:rsid w:val="00CB2035"/>
    <w:rsid w:val="00CB345B"/>
    <w:rsid w:val="00CC4327"/>
    <w:rsid w:val="00CC7F2C"/>
    <w:rsid w:val="00CD51D5"/>
    <w:rsid w:val="00CD5314"/>
    <w:rsid w:val="00CD5EF6"/>
    <w:rsid w:val="00CE3B7A"/>
    <w:rsid w:val="00CE6F69"/>
    <w:rsid w:val="00D0692D"/>
    <w:rsid w:val="00D14752"/>
    <w:rsid w:val="00D21EC0"/>
    <w:rsid w:val="00D3787E"/>
    <w:rsid w:val="00D50992"/>
    <w:rsid w:val="00D62500"/>
    <w:rsid w:val="00D74A60"/>
    <w:rsid w:val="00D75ECE"/>
    <w:rsid w:val="00D8413D"/>
    <w:rsid w:val="00D85020"/>
    <w:rsid w:val="00D97287"/>
    <w:rsid w:val="00DA100F"/>
    <w:rsid w:val="00DC33AE"/>
    <w:rsid w:val="00E035D4"/>
    <w:rsid w:val="00E15CEB"/>
    <w:rsid w:val="00E171AE"/>
    <w:rsid w:val="00E2562E"/>
    <w:rsid w:val="00E27ED4"/>
    <w:rsid w:val="00E30CD9"/>
    <w:rsid w:val="00E42577"/>
    <w:rsid w:val="00E55271"/>
    <w:rsid w:val="00E555CB"/>
    <w:rsid w:val="00E560CB"/>
    <w:rsid w:val="00E56B38"/>
    <w:rsid w:val="00E660D3"/>
    <w:rsid w:val="00E66B6F"/>
    <w:rsid w:val="00E717F1"/>
    <w:rsid w:val="00E72CCB"/>
    <w:rsid w:val="00E826B2"/>
    <w:rsid w:val="00E908F7"/>
    <w:rsid w:val="00EA090F"/>
    <w:rsid w:val="00EA240E"/>
    <w:rsid w:val="00EB04D1"/>
    <w:rsid w:val="00EB343F"/>
    <w:rsid w:val="00EB7AD0"/>
    <w:rsid w:val="00EC0851"/>
    <w:rsid w:val="00EC2EBE"/>
    <w:rsid w:val="00EC5B74"/>
    <w:rsid w:val="00EE1FDA"/>
    <w:rsid w:val="00EF3389"/>
    <w:rsid w:val="00F128D7"/>
    <w:rsid w:val="00F21F4A"/>
    <w:rsid w:val="00F4059F"/>
    <w:rsid w:val="00F42E64"/>
    <w:rsid w:val="00F459F7"/>
    <w:rsid w:val="00F53F6E"/>
    <w:rsid w:val="00F628F2"/>
    <w:rsid w:val="00F66885"/>
    <w:rsid w:val="00F7341A"/>
    <w:rsid w:val="00F80E77"/>
    <w:rsid w:val="00F865B9"/>
    <w:rsid w:val="00FA4B7F"/>
    <w:rsid w:val="00FA6F72"/>
    <w:rsid w:val="00FB0934"/>
    <w:rsid w:val="00FB13A5"/>
    <w:rsid w:val="00FB4C07"/>
    <w:rsid w:val="00FD1163"/>
    <w:rsid w:val="00FD4CC8"/>
    <w:rsid w:val="00FE20F3"/>
    <w:rsid w:val="00FE2CC0"/>
    <w:rsid w:val="00FE6168"/>
    <w:rsid w:val="00FE70B1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094A5"/>
  <w15:docId w15:val="{AAB238FF-C1C5-410A-A650-F270B7B9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6B6F"/>
    <w:rPr>
      <w:rFonts w:eastAsiaTheme="minorEastAsia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6B6F"/>
    <w:rPr>
      <w:rFonts w:ascii="Tahoma" w:eastAsiaTheme="minorEastAsi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E66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6B6F"/>
    <w:rPr>
      <w:rFonts w:eastAsiaTheme="minorEastAsia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E66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6B6F"/>
    <w:rPr>
      <w:rFonts w:eastAsiaTheme="minorEastAsia"/>
      <w:lang w:val="en-US"/>
    </w:rPr>
  </w:style>
  <w:style w:type="paragraph" w:styleId="Lijstalinea">
    <w:name w:val="List Paragraph"/>
    <w:basedOn w:val="Standaard"/>
    <w:uiPriority w:val="34"/>
    <w:qFormat/>
    <w:rsid w:val="003D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9D29-716F-431B-A477-F7D4A48A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ABN AMRO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LI0490</dc:creator>
  <cp:lastModifiedBy>Floor van Rijsbergen</cp:lastModifiedBy>
  <cp:revision>52</cp:revision>
  <dcterms:created xsi:type="dcterms:W3CDTF">2025-04-01T16:45:00Z</dcterms:created>
  <dcterms:modified xsi:type="dcterms:W3CDTF">2025-04-01T17:55:00Z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ce33f7-04c0-4596-9b71-ba8617e88451_Enabled">
    <vt:lpwstr>true</vt:lpwstr>
  </property>
  <property fmtid="{D5CDD505-2E9C-101B-9397-08002B2CF9AE}" pid="3" name="MSIP_Label_0bce33f7-04c0-4596-9b71-ba8617e88451_SetDate">
    <vt:lpwstr>2021-11-23T07:56:54Z</vt:lpwstr>
  </property>
  <property fmtid="{D5CDD505-2E9C-101B-9397-08002B2CF9AE}" pid="4" name="MSIP_Label_0bce33f7-04c0-4596-9b71-ba8617e88451_Method">
    <vt:lpwstr>Privileged</vt:lpwstr>
  </property>
  <property fmtid="{D5CDD505-2E9C-101B-9397-08002B2CF9AE}" pid="5" name="MSIP_Label_0bce33f7-04c0-4596-9b71-ba8617e88451_Name">
    <vt:lpwstr>0bce33f7-04c0-4596-9b71-ba8617e88451</vt:lpwstr>
  </property>
  <property fmtid="{D5CDD505-2E9C-101B-9397-08002B2CF9AE}" pid="6" name="MSIP_Label_0bce33f7-04c0-4596-9b71-ba8617e88451_SiteId">
    <vt:lpwstr>3a15904d-3fd9-4256-a753-beb05cdf0c6d</vt:lpwstr>
  </property>
  <property fmtid="{D5CDD505-2E9C-101B-9397-08002B2CF9AE}" pid="7" name="MSIP_Label_0bce33f7-04c0-4596-9b71-ba8617e88451_ActionId">
    <vt:lpwstr>562d8ff1-e2f7-4b76-b0c9-2cfe27800789</vt:lpwstr>
  </property>
  <property fmtid="{D5CDD505-2E9C-101B-9397-08002B2CF9AE}" pid="8" name="MSIP_Label_0bce33f7-04c0-4596-9b71-ba8617e88451_ContentBits">
    <vt:lpwstr>0</vt:lpwstr>
  </property>
</Properties>
</file>